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29" w:rsidRPr="00354A29" w:rsidRDefault="00354A29" w:rsidP="00354A29">
      <w:pPr>
        <w:pStyle w:val="Default"/>
        <w:jc w:val="center"/>
        <w:rPr>
          <w:b/>
          <w:sz w:val="28"/>
          <w:szCs w:val="28"/>
        </w:rPr>
      </w:pPr>
      <w:r w:rsidRPr="00354A29">
        <w:rPr>
          <w:b/>
          <w:sz w:val="28"/>
          <w:szCs w:val="28"/>
        </w:rPr>
        <w:t>Памятка</w:t>
      </w:r>
    </w:p>
    <w:p w:rsidR="00354A29" w:rsidRPr="00354A29" w:rsidRDefault="00354A29" w:rsidP="00354A29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354A29">
        <w:rPr>
          <w:b/>
          <w:sz w:val="28"/>
          <w:szCs w:val="28"/>
        </w:rPr>
        <w:t>об основных схемах мошеннических действий</w:t>
      </w:r>
      <w:bookmarkEnd w:id="0"/>
      <w:r w:rsidRPr="00354A29">
        <w:rPr>
          <w:b/>
          <w:sz w:val="28"/>
          <w:szCs w:val="28"/>
        </w:rPr>
        <w:t>, используемых преступниками</w:t>
      </w:r>
    </w:p>
    <w:p w:rsidR="00354A29" w:rsidRPr="00354A29" w:rsidRDefault="00354A29" w:rsidP="00354A29">
      <w:pPr>
        <w:pStyle w:val="Default"/>
        <w:jc w:val="center"/>
        <w:rPr>
          <w:b/>
          <w:sz w:val="28"/>
          <w:szCs w:val="28"/>
        </w:rPr>
      </w:pPr>
      <w:r w:rsidRPr="00354A29">
        <w:rPr>
          <w:b/>
          <w:sz w:val="28"/>
          <w:szCs w:val="28"/>
        </w:rPr>
        <w:t>в январе 2024 года</w:t>
      </w:r>
    </w:p>
    <w:p w:rsidR="00354A29" w:rsidRPr="00354A29" w:rsidRDefault="00354A29" w:rsidP="00354A29">
      <w:pPr>
        <w:pStyle w:val="Default"/>
        <w:ind w:firstLine="567"/>
        <w:jc w:val="center"/>
        <w:rPr>
          <w:sz w:val="28"/>
          <w:szCs w:val="28"/>
        </w:rPr>
      </w:pPr>
      <w:r w:rsidRPr="00354A29">
        <w:rPr>
          <w:sz w:val="28"/>
          <w:szCs w:val="28"/>
        </w:rPr>
        <w:t>Перечень и основные характеристики дистанционных хищений: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1. Звонок сотрудника банка либо правоохранительных органов, рекомендующего под предлогом пресечения несанкционированного оформления кредита, хищения денежных средств с банковских счетов гражданина, оформить встречный кредит (зеркальная заявка) и направить средства на указанный мошенником счет.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2. Под предлогом заработка путем инвестиционных вложений предлагается перевести денежные средства с личных счетов на указанный мошенником счет.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>3. Внесение предоплаты при совершении сделки по приобретению товаров (услуг) на сайте «</w:t>
      </w:r>
      <w:proofErr w:type="spellStart"/>
      <w:r w:rsidRPr="00354A29">
        <w:rPr>
          <w:sz w:val="28"/>
          <w:szCs w:val="28"/>
        </w:rPr>
        <w:t>Авито</w:t>
      </w:r>
      <w:proofErr w:type="spellEnd"/>
      <w:r w:rsidRPr="00354A29">
        <w:rPr>
          <w:sz w:val="28"/>
          <w:szCs w:val="28"/>
        </w:rPr>
        <w:t>», в социальной сети «</w:t>
      </w:r>
      <w:proofErr w:type="spellStart"/>
      <w:r w:rsidRPr="00354A29">
        <w:rPr>
          <w:sz w:val="28"/>
          <w:szCs w:val="28"/>
        </w:rPr>
        <w:t>ВКонтакте</w:t>
      </w:r>
      <w:proofErr w:type="spellEnd"/>
      <w:r w:rsidRPr="00354A29">
        <w:rPr>
          <w:sz w:val="28"/>
          <w:szCs w:val="28"/>
        </w:rPr>
        <w:t>», в группах мессенджеров «</w:t>
      </w:r>
      <w:proofErr w:type="spellStart"/>
      <w:r w:rsidRPr="00354A29">
        <w:rPr>
          <w:sz w:val="28"/>
          <w:szCs w:val="28"/>
        </w:rPr>
        <w:t>WhatsApp</w:t>
      </w:r>
      <w:proofErr w:type="spellEnd"/>
      <w:r w:rsidRPr="00354A29">
        <w:rPr>
          <w:sz w:val="28"/>
          <w:szCs w:val="28"/>
        </w:rPr>
        <w:t>», «</w:t>
      </w:r>
      <w:proofErr w:type="spellStart"/>
      <w:r w:rsidRPr="00354A29">
        <w:rPr>
          <w:sz w:val="28"/>
          <w:szCs w:val="28"/>
        </w:rPr>
        <w:t>Viber</w:t>
      </w:r>
      <w:proofErr w:type="spellEnd"/>
      <w:r w:rsidRPr="00354A29">
        <w:rPr>
          <w:sz w:val="28"/>
          <w:szCs w:val="28"/>
        </w:rPr>
        <w:t>», «</w:t>
      </w:r>
      <w:proofErr w:type="spellStart"/>
      <w:r w:rsidRPr="00354A29">
        <w:rPr>
          <w:sz w:val="28"/>
          <w:szCs w:val="28"/>
        </w:rPr>
        <w:t>Telegram</w:t>
      </w:r>
      <w:proofErr w:type="spellEnd"/>
      <w:r w:rsidRPr="00354A29">
        <w:rPr>
          <w:sz w:val="28"/>
          <w:szCs w:val="28"/>
        </w:rPr>
        <w:t xml:space="preserve">».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>4. Заем денежных средств «родственнику, знакомому» посредством отправления сообщений или осуществления звонков с известных потерпевшему номеров в мессенджерах «</w:t>
      </w:r>
      <w:proofErr w:type="spellStart"/>
      <w:r w:rsidRPr="00354A29">
        <w:rPr>
          <w:sz w:val="28"/>
          <w:szCs w:val="28"/>
        </w:rPr>
        <w:t>WhatsApp</w:t>
      </w:r>
      <w:proofErr w:type="spellEnd"/>
      <w:r w:rsidRPr="00354A29">
        <w:rPr>
          <w:sz w:val="28"/>
          <w:szCs w:val="28"/>
        </w:rPr>
        <w:t>», «</w:t>
      </w:r>
      <w:proofErr w:type="spellStart"/>
      <w:r w:rsidRPr="00354A29">
        <w:rPr>
          <w:sz w:val="28"/>
          <w:szCs w:val="28"/>
        </w:rPr>
        <w:t>Viber</w:t>
      </w:r>
      <w:proofErr w:type="spellEnd"/>
      <w:r w:rsidRPr="00354A29">
        <w:rPr>
          <w:sz w:val="28"/>
          <w:szCs w:val="28"/>
        </w:rPr>
        <w:t>», «</w:t>
      </w:r>
      <w:proofErr w:type="spellStart"/>
      <w:r w:rsidRPr="00354A29">
        <w:rPr>
          <w:sz w:val="28"/>
          <w:szCs w:val="28"/>
        </w:rPr>
        <w:t>Telegram</w:t>
      </w:r>
      <w:proofErr w:type="spellEnd"/>
      <w:r w:rsidRPr="00354A29">
        <w:rPr>
          <w:sz w:val="28"/>
          <w:szCs w:val="28"/>
        </w:rPr>
        <w:t xml:space="preserve">».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При этом преступниками активнее стали использоваться вновь созданные схемы мошеннических действий: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>1. Когда участниками преступления используется механизм поэтапного обмана потерпевшего, где на первом этапе «работник» сотового оператора под предлогом необходимости продления срока договора предоставления услуг мобильной связи предлагает гражданину сообщить ему смс-коды доступа к личному кабинету на сайте «</w:t>
      </w:r>
      <w:proofErr w:type="spellStart"/>
      <w:r w:rsidRPr="00354A29">
        <w:rPr>
          <w:sz w:val="28"/>
          <w:szCs w:val="28"/>
        </w:rPr>
        <w:t>Госуслуги</w:t>
      </w:r>
      <w:proofErr w:type="spellEnd"/>
      <w:r w:rsidRPr="00354A29">
        <w:rPr>
          <w:sz w:val="28"/>
          <w:szCs w:val="28"/>
        </w:rPr>
        <w:t>», после чего уже «сотрудники» сайта «</w:t>
      </w:r>
      <w:proofErr w:type="spellStart"/>
      <w:r w:rsidRPr="00354A29">
        <w:rPr>
          <w:sz w:val="28"/>
          <w:szCs w:val="28"/>
        </w:rPr>
        <w:t>Госуслуги</w:t>
      </w:r>
      <w:proofErr w:type="spellEnd"/>
      <w:r w:rsidRPr="00354A29">
        <w:rPr>
          <w:sz w:val="28"/>
          <w:szCs w:val="28"/>
        </w:rPr>
        <w:t xml:space="preserve">» и Центрального банка Российской Федерации под предлогом пресечения противоправных действий и сохранения денежных средств потерпевшего от несанкционированного перевода либо хищения убеждают его перевести личные сбережения либо кредитные средства на «безопасный банковский счет»;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2. Когда гражданину от лица руководителя сообщается о рекомендованном (обязательном) выполнении предложений сотрудников правоохранительных органов или работников банковских структур по перечислению личных сбережений либо оформлению встречной (зеркальной) заявки на кредит и последующего перечисления кредитных средств, якобы направляемых на пресечение несанкционированного оформления кредита, попытки хищения денежных средств с банковских счетов потерпевшего»;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3. Когда в мошеннических схемах злоумышленники, используя доверчивость несовершеннолетних, их заинтересованность в получении легких доходов, желание помочь (защитить) родителей либо близких им людей от преступников, получив реквизиты банковских карт, совершают хищение личных сбережений либо кредитных средств». </w:t>
      </w:r>
    </w:p>
    <w:p w:rsidR="00354A29" w:rsidRPr="00354A29" w:rsidRDefault="00354A29" w:rsidP="00354A29">
      <w:pPr>
        <w:pStyle w:val="Default"/>
        <w:ind w:firstLine="567"/>
        <w:jc w:val="both"/>
        <w:rPr>
          <w:sz w:val="28"/>
          <w:szCs w:val="28"/>
        </w:rPr>
      </w:pPr>
      <w:r w:rsidRPr="00354A29">
        <w:rPr>
          <w:sz w:val="28"/>
          <w:szCs w:val="28"/>
        </w:rPr>
        <w:t xml:space="preserve">Для оказания большего давления на потерпевших зачастую перечисленные схемы дополняются информацией, что средства с их счетов </w:t>
      </w:r>
      <w:proofErr w:type="spellStart"/>
      <w:r w:rsidRPr="00354A29">
        <w:rPr>
          <w:sz w:val="28"/>
          <w:szCs w:val="28"/>
        </w:rPr>
        <w:lastRenderedPageBreak/>
        <w:t>несанкционированно</w:t>
      </w:r>
      <w:proofErr w:type="spellEnd"/>
      <w:r w:rsidRPr="00354A29">
        <w:rPr>
          <w:sz w:val="28"/>
          <w:szCs w:val="28"/>
        </w:rPr>
        <w:t xml:space="preserve"> переводятся на поддержку вооруженных сил Украины, в связи с чем, чтобы избежать уголовной ответственности за финансирование террористических организаций, требуется незамедлительное выполнение рекомендуемых действий. 4 </w:t>
      </w:r>
    </w:p>
    <w:p w:rsidR="00354A29" w:rsidRDefault="00354A29" w:rsidP="00354A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7CA" w:rsidRPr="00354A29" w:rsidRDefault="00354A29" w:rsidP="00354A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A29">
        <w:rPr>
          <w:rFonts w:ascii="Times New Roman" w:hAnsi="Times New Roman" w:cs="Times New Roman"/>
          <w:sz w:val="28"/>
          <w:szCs w:val="28"/>
        </w:rPr>
        <w:t xml:space="preserve">В официальном </w:t>
      </w:r>
      <w:proofErr w:type="spellStart"/>
      <w:r w:rsidRPr="00354A29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354A29">
        <w:rPr>
          <w:rFonts w:ascii="Times New Roman" w:hAnsi="Times New Roman" w:cs="Times New Roman"/>
          <w:sz w:val="28"/>
          <w:szCs w:val="28"/>
        </w:rPr>
        <w:t>-канале мессенджера «</w:t>
      </w:r>
      <w:proofErr w:type="spellStart"/>
      <w:r w:rsidRPr="00354A2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54A29">
        <w:rPr>
          <w:rFonts w:ascii="Times New Roman" w:hAnsi="Times New Roman" w:cs="Times New Roman"/>
          <w:sz w:val="28"/>
          <w:szCs w:val="28"/>
        </w:rPr>
        <w:t xml:space="preserve">» «Вестник </w:t>
      </w:r>
      <w:proofErr w:type="spellStart"/>
      <w:r w:rsidRPr="00354A29">
        <w:rPr>
          <w:rFonts w:ascii="Times New Roman" w:hAnsi="Times New Roman" w:cs="Times New Roman"/>
          <w:sz w:val="28"/>
          <w:szCs w:val="28"/>
        </w:rPr>
        <w:t>киберполиции</w:t>
      </w:r>
      <w:proofErr w:type="spellEnd"/>
      <w:r w:rsidRPr="00354A29">
        <w:rPr>
          <w:rFonts w:ascii="Times New Roman" w:hAnsi="Times New Roman" w:cs="Times New Roman"/>
          <w:sz w:val="28"/>
          <w:szCs w:val="28"/>
        </w:rPr>
        <w:t xml:space="preserve"> России» Управления по организации борьбы с противоправным использованием информационно-коммуникационных технологий Министерства внутренних дел Российской Федерации размещены информационные материалы по профилактике дистанционных хищений, содержащие сведения о схемах мошеннических действий, применяемых преступниками на территории Российской Федерации, здесь же можно оперативно получать информацию о новых схемах мошенничества (ссылка: https://t.me/cyberpolice_rus/1072).</w:t>
      </w:r>
    </w:p>
    <w:sectPr w:rsidR="001B37CA" w:rsidRPr="0035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9"/>
    <w:rsid w:val="001B37CA"/>
    <w:rsid w:val="00354A29"/>
    <w:rsid w:val="006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B438A-5A81-4F7E-B069-2661C5B5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4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2</cp:revision>
  <dcterms:created xsi:type="dcterms:W3CDTF">2024-03-01T04:36:00Z</dcterms:created>
  <dcterms:modified xsi:type="dcterms:W3CDTF">2024-03-01T04:36:00Z</dcterms:modified>
</cp:coreProperties>
</file>