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94" w:rsidRPr="00264794" w:rsidRDefault="00264794" w:rsidP="00264794">
      <w:pPr>
        <w:spacing w:before="60"/>
        <w:ind w:left="576"/>
        <w:jc w:val="right"/>
        <w:rPr>
          <w:iCs/>
          <w:sz w:val="24"/>
          <w:szCs w:val="24"/>
        </w:rPr>
      </w:pPr>
      <w:r w:rsidRPr="00264794">
        <w:rPr>
          <w:iCs/>
          <w:sz w:val="24"/>
          <w:szCs w:val="24"/>
        </w:rPr>
        <w:t xml:space="preserve">Приложение 1 </w:t>
      </w:r>
    </w:p>
    <w:p w:rsidR="002D31F5" w:rsidRPr="007C289C" w:rsidRDefault="002D31F5">
      <w:pPr>
        <w:spacing w:before="60"/>
        <w:ind w:left="576"/>
        <w:jc w:val="center"/>
        <w:rPr>
          <w:b/>
          <w:sz w:val="24"/>
          <w:szCs w:val="24"/>
          <w:highlight w:val="yellow"/>
        </w:rPr>
      </w:pPr>
      <w:r w:rsidRPr="007C289C">
        <w:rPr>
          <w:b/>
          <w:iCs/>
          <w:sz w:val="24"/>
          <w:szCs w:val="24"/>
        </w:rPr>
        <w:t>Тренинг «Доверие начинается с разговора»</w:t>
      </w:r>
    </w:p>
    <w:p w:rsidR="00CC6338" w:rsidRPr="007C289C" w:rsidRDefault="00CC6338">
      <w:pPr>
        <w:pStyle w:val="a3"/>
        <w:spacing w:before="82"/>
        <w:rPr>
          <w:b/>
        </w:rPr>
      </w:pPr>
    </w:p>
    <w:p w:rsidR="00CC6338" w:rsidRPr="007C289C" w:rsidRDefault="0097001F" w:rsidP="007C289C">
      <w:pPr>
        <w:spacing w:line="360" w:lineRule="auto"/>
        <w:ind w:left="854"/>
        <w:rPr>
          <w:b/>
          <w:sz w:val="24"/>
        </w:rPr>
      </w:pPr>
      <w:r w:rsidRPr="007C289C">
        <w:rPr>
          <w:b/>
          <w:spacing w:val="-2"/>
          <w:sz w:val="24"/>
        </w:rPr>
        <w:t>ЦЕЛЬ:</w:t>
      </w:r>
    </w:p>
    <w:p w:rsidR="00CC6338" w:rsidRPr="007C289C" w:rsidRDefault="0097001F" w:rsidP="007C289C">
      <w:pPr>
        <w:pStyle w:val="a4"/>
        <w:numPr>
          <w:ilvl w:val="0"/>
          <w:numId w:val="8"/>
        </w:numPr>
        <w:tabs>
          <w:tab w:val="left" w:pos="1604"/>
        </w:tabs>
        <w:spacing w:before="0" w:line="360" w:lineRule="auto"/>
        <w:ind w:right="683"/>
        <w:rPr>
          <w:sz w:val="24"/>
        </w:rPr>
      </w:pPr>
      <w:r w:rsidRPr="007C289C">
        <w:rPr>
          <w:sz w:val="24"/>
        </w:rPr>
        <w:t xml:space="preserve">Информироватьучениковотом,длячегопредназначеникакработаетТелефон </w:t>
      </w:r>
      <w:r w:rsidRPr="007C289C">
        <w:rPr>
          <w:spacing w:val="-2"/>
          <w:sz w:val="24"/>
        </w:rPr>
        <w:t>доверия</w:t>
      </w:r>
    </w:p>
    <w:p w:rsidR="00CC6338" w:rsidRPr="007C289C" w:rsidRDefault="0097001F" w:rsidP="007C289C">
      <w:pPr>
        <w:pStyle w:val="a4"/>
        <w:numPr>
          <w:ilvl w:val="0"/>
          <w:numId w:val="8"/>
        </w:numPr>
        <w:tabs>
          <w:tab w:val="left" w:pos="1604"/>
        </w:tabs>
        <w:spacing w:before="0" w:line="360" w:lineRule="auto"/>
        <w:ind w:right="383"/>
        <w:rPr>
          <w:sz w:val="24"/>
        </w:rPr>
      </w:pPr>
      <w:r w:rsidRPr="007C289C">
        <w:rPr>
          <w:sz w:val="24"/>
        </w:rPr>
        <w:t xml:space="preserve">МотивироватьобращатьсязапомощьюнаТелефондовериявтрудныхжизненных </w:t>
      </w:r>
      <w:r w:rsidRPr="007C289C">
        <w:rPr>
          <w:spacing w:val="-2"/>
          <w:sz w:val="24"/>
        </w:rPr>
        <w:t>ситуациях</w:t>
      </w:r>
    </w:p>
    <w:p w:rsidR="00CC6338" w:rsidRPr="007C289C" w:rsidRDefault="0097001F" w:rsidP="007C289C">
      <w:pPr>
        <w:spacing w:line="360" w:lineRule="auto"/>
        <w:ind w:left="854"/>
        <w:rPr>
          <w:b/>
          <w:sz w:val="24"/>
        </w:rPr>
      </w:pPr>
      <w:r w:rsidRPr="007C289C">
        <w:rPr>
          <w:b/>
          <w:spacing w:val="-2"/>
          <w:sz w:val="24"/>
        </w:rPr>
        <w:t>ЗАДАЧИ:</w:t>
      </w:r>
    </w:p>
    <w:p w:rsidR="00CC6338" w:rsidRPr="007C289C" w:rsidRDefault="0097001F" w:rsidP="007C289C">
      <w:pPr>
        <w:pStyle w:val="a4"/>
        <w:numPr>
          <w:ilvl w:val="0"/>
          <w:numId w:val="8"/>
        </w:numPr>
        <w:tabs>
          <w:tab w:val="left" w:pos="1573"/>
        </w:tabs>
        <w:spacing w:before="0" w:line="360" w:lineRule="auto"/>
        <w:ind w:left="1573" w:hanging="359"/>
        <w:rPr>
          <w:sz w:val="24"/>
        </w:rPr>
      </w:pPr>
      <w:r w:rsidRPr="007C289C">
        <w:rPr>
          <w:sz w:val="24"/>
        </w:rPr>
        <w:t>РассказатьоТелефонедовериякаковидепсихологической</w:t>
      </w:r>
      <w:r w:rsidRPr="007C289C">
        <w:rPr>
          <w:spacing w:val="-2"/>
          <w:sz w:val="24"/>
        </w:rPr>
        <w:t xml:space="preserve"> помощи</w:t>
      </w:r>
    </w:p>
    <w:p w:rsidR="00CC6338" w:rsidRPr="007C289C" w:rsidRDefault="0097001F" w:rsidP="007C289C">
      <w:pPr>
        <w:pStyle w:val="a4"/>
        <w:numPr>
          <w:ilvl w:val="0"/>
          <w:numId w:val="8"/>
        </w:numPr>
        <w:tabs>
          <w:tab w:val="left" w:pos="1573"/>
        </w:tabs>
        <w:spacing w:before="0" w:line="360" w:lineRule="auto"/>
        <w:ind w:left="1573" w:hanging="359"/>
        <w:rPr>
          <w:sz w:val="24"/>
        </w:rPr>
      </w:pPr>
      <w:r w:rsidRPr="007C289C">
        <w:rPr>
          <w:sz w:val="24"/>
        </w:rPr>
        <w:t>Провестидискуссиюнатему«Чемможетпомочь</w:t>
      </w:r>
      <w:r w:rsidRPr="007C289C">
        <w:rPr>
          <w:spacing w:val="-2"/>
          <w:sz w:val="24"/>
        </w:rPr>
        <w:t>друг?»</w:t>
      </w:r>
    </w:p>
    <w:p w:rsidR="00CC6338" w:rsidRPr="007C289C" w:rsidRDefault="0097001F" w:rsidP="007C289C">
      <w:pPr>
        <w:pStyle w:val="a4"/>
        <w:numPr>
          <w:ilvl w:val="0"/>
          <w:numId w:val="8"/>
        </w:numPr>
        <w:tabs>
          <w:tab w:val="left" w:pos="1573"/>
        </w:tabs>
        <w:spacing w:before="0" w:line="360" w:lineRule="auto"/>
        <w:ind w:left="1573" w:hanging="359"/>
        <w:rPr>
          <w:sz w:val="24"/>
        </w:rPr>
      </w:pPr>
      <w:r w:rsidRPr="007C289C">
        <w:rPr>
          <w:sz w:val="24"/>
        </w:rPr>
        <w:t>Обсудитьнавыкипомогающей</w:t>
      </w:r>
      <w:r w:rsidRPr="007C289C">
        <w:rPr>
          <w:spacing w:val="-2"/>
          <w:sz w:val="24"/>
        </w:rPr>
        <w:t>поддержки</w:t>
      </w:r>
    </w:p>
    <w:p w:rsidR="00CC6338" w:rsidRPr="007C289C" w:rsidRDefault="0097001F" w:rsidP="007C289C">
      <w:pPr>
        <w:pStyle w:val="a4"/>
        <w:numPr>
          <w:ilvl w:val="0"/>
          <w:numId w:val="8"/>
        </w:numPr>
        <w:tabs>
          <w:tab w:val="left" w:pos="1574"/>
        </w:tabs>
        <w:spacing w:before="0" w:line="360" w:lineRule="auto"/>
        <w:ind w:left="1574" w:right="808"/>
        <w:rPr>
          <w:sz w:val="24"/>
        </w:rPr>
      </w:pPr>
      <w:r w:rsidRPr="007C289C">
        <w:rPr>
          <w:sz w:val="24"/>
        </w:rPr>
        <w:t>Разработатьсученикамисписоктрудностейиливопросов,скоторымиможно обратиться на Телефон доверия</w:t>
      </w:r>
    </w:p>
    <w:p w:rsidR="00CC6338" w:rsidRPr="007C289C" w:rsidRDefault="00CC6338">
      <w:pPr>
        <w:pStyle w:val="a3"/>
        <w:spacing w:before="167"/>
      </w:pPr>
    </w:p>
    <w:p w:rsidR="00CC6338" w:rsidRPr="007C289C" w:rsidRDefault="0097001F">
      <w:pPr>
        <w:ind w:left="576" w:right="2"/>
        <w:jc w:val="center"/>
        <w:rPr>
          <w:b/>
          <w:sz w:val="24"/>
        </w:rPr>
      </w:pPr>
      <w:r w:rsidRPr="007C289C">
        <w:rPr>
          <w:b/>
          <w:sz w:val="24"/>
        </w:rPr>
        <w:t>ХОД</w:t>
      </w:r>
      <w:r w:rsidRPr="007C289C">
        <w:rPr>
          <w:b/>
          <w:spacing w:val="-2"/>
          <w:sz w:val="24"/>
        </w:rPr>
        <w:t>ЗАНЯТИЯ</w:t>
      </w:r>
    </w:p>
    <w:p w:rsidR="00CC6338" w:rsidRPr="007C289C" w:rsidRDefault="00CC6338">
      <w:pPr>
        <w:pStyle w:val="a3"/>
        <w:spacing w:before="11"/>
        <w:rPr>
          <w:b/>
          <w:sz w:val="20"/>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8"/>
        <w:gridCol w:w="3682"/>
      </w:tblGrid>
      <w:tr w:rsidR="00CC6338" w:rsidRPr="007C289C">
        <w:trPr>
          <w:trHeight w:val="471"/>
        </w:trPr>
        <w:tc>
          <w:tcPr>
            <w:tcW w:w="6588" w:type="dxa"/>
          </w:tcPr>
          <w:p w:rsidR="00CC6338" w:rsidRPr="007C289C" w:rsidRDefault="0097001F">
            <w:pPr>
              <w:pStyle w:val="TableParagraph"/>
              <w:spacing w:line="273" w:lineRule="exact"/>
              <w:ind w:left="14" w:right="5"/>
              <w:jc w:val="center"/>
              <w:rPr>
                <w:b/>
                <w:sz w:val="24"/>
              </w:rPr>
            </w:pPr>
            <w:r w:rsidRPr="007C289C">
              <w:rPr>
                <w:b/>
                <w:spacing w:val="-2"/>
                <w:sz w:val="24"/>
              </w:rPr>
              <w:t>Содержание</w:t>
            </w:r>
          </w:p>
        </w:tc>
        <w:tc>
          <w:tcPr>
            <w:tcW w:w="3682" w:type="dxa"/>
          </w:tcPr>
          <w:p w:rsidR="00CC6338" w:rsidRPr="007C289C" w:rsidRDefault="0097001F">
            <w:pPr>
              <w:pStyle w:val="TableParagraph"/>
              <w:spacing w:line="273" w:lineRule="exact"/>
              <w:ind w:left="327"/>
              <w:rPr>
                <w:b/>
                <w:sz w:val="24"/>
              </w:rPr>
            </w:pPr>
            <w:r w:rsidRPr="007C289C">
              <w:rPr>
                <w:b/>
                <w:sz w:val="24"/>
              </w:rPr>
              <w:t>Рекомендациидля</w:t>
            </w:r>
            <w:r w:rsidRPr="007C289C">
              <w:rPr>
                <w:b/>
                <w:spacing w:val="-2"/>
                <w:sz w:val="24"/>
              </w:rPr>
              <w:t>педагога</w:t>
            </w:r>
          </w:p>
        </w:tc>
      </w:tr>
      <w:tr w:rsidR="00CC6338" w:rsidRPr="007C289C">
        <w:trPr>
          <w:trHeight w:val="692"/>
        </w:trPr>
        <w:tc>
          <w:tcPr>
            <w:tcW w:w="6588" w:type="dxa"/>
            <w:tcBorders>
              <w:bottom w:val="nil"/>
            </w:tcBorders>
          </w:tcPr>
          <w:p w:rsidR="00CC6338" w:rsidRPr="007C289C" w:rsidRDefault="0097001F">
            <w:pPr>
              <w:pStyle w:val="TableParagraph"/>
              <w:spacing w:before="273"/>
              <w:ind w:left="197"/>
              <w:rPr>
                <w:b/>
                <w:sz w:val="24"/>
              </w:rPr>
            </w:pPr>
            <w:r w:rsidRPr="007C289C">
              <w:rPr>
                <w:b/>
                <w:sz w:val="24"/>
              </w:rPr>
              <w:t>1.Информационныйблок.«Первыйтелефон</w:t>
            </w:r>
            <w:r w:rsidRPr="007C289C">
              <w:rPr>
                <w:b/>
                <w:spacing w:val="-2"/>
                <w:sz w:val="24"/>
              </w:rPr>
              <w:t>доверия»</w:t>
            </w:r>
          </w:p>
        </w:tc>
        <w:tc>
          <w:tcPr>
            <w:tcW w:w="3682" w:type="dxa"/>
            <w:tcBorders>
              <w:bottom w:val="nil"/>
            </w:tcBorders>
          </w:tcPr>
          <w:p w:rsidR="00CC6338" w:rsidRPr="007C289C" w:rsidRDefault="00CC6338">
            <w:pPr>
              <w:pStyle w:val="TableParagraph"/>
              <w:rPr>
                <w:sz w:val="24"/>
              </w:rPr>
            </w:pPr>
          </w:p>
        </w:tc>
      </w:tr>
      <w:tr w:rsidR="00CC6338" w:rsidRPr="007C289C">
        <w:trPr>
          <w:trHeight w:val="6428"/>
        </w:trPr>
        <w:tc>
          <w:tcPr>
            <w:tcW w:w="6588" w:type="dxa"/>
            <w:tcBorders>
              <w:top w:val="nil"/>
            </w:tcBorders>
          </w:tcPr>
          <w:p w:rsidR="00CC6338" w:rsidRPr="007C289C" w:rsidRDefault="0097001F">
            <w:pPr>
              <w:pStyle w:val="TableParagraph"/>
              <w:spacing w:before="133" w:line="276" w:lineRule="auto"/>
              <w:ind w:left="107" w:right="92"/>
              <w:jc w:val="both"/>
              <w:rPr>
                <w:sz w:val="24"/>
              </w:rPr>
            </w:pPr>
            <w:r w:rsidRPr="007C289C">
              <w:rPr>
                <w:sz w:val="24"/>
              </w:rPr>
              <w:t xml:space="preserve">Первый телефон доверия появился в 1953 году как помощь людямвкризисном состоянии, втомчислекакпрофилактика суицидов. Англичанин Чад Вара напечатал в газете свой номер телефона и предложил звонить людям в любое время, если в их жизни возникают сложности,с которыми они сами не в состоянии справиться:когда они одиноки, растеряны или думают о том, чтобы покончить с жизнью. Он и не предполагал, что на него обрушится лавина звонков. Несколько дней он справлялся с хлынувшими обращениями сам. Главное, что он понял за это время, – </w:t>
            </w:r>
            <w:r w:rsidRPr="007C289C">
              <w:rPr>
                <w:b/>
                <w:sz w:val="24"/>
              </w:rPr>
              <w:t xml:space="preserve">все звонившие, прежде всего, нуждались в дружеской помощи. </w:t>
            </w:r>
            <w:r w:rsidRPr="007C289C">
              <w:rPr>
                <w:sz w:val="24"/>
              </w:rPr>
              <w:t>Вскоре он пришел к выводу, что в одиночку ему с этим делом не справиться,исталискатьдобровольныхпомощников.Теперь они все вместе отвечали на звонки.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Это популярный и широко известный вид профессиональной психологической помощи. Помощьоказываетсябесплатно,анонимно</w:t>
            </w:r>
            <w:r w:rsidRPr="007C289C">
              <w:rPr>
                <w:spacing w:val="-10"/>
                <w:sz w:val="24"/>
              </w:rPr>
              <w:t>и</w:t>
            </w:r>
          </w:p>
          <w:p w:rsidR="007C289C" w:rsidRPr="007C289C" w:rsidRDefault="0097001F" w:rsidP="007C289C">
            <w:pPr>
              <w:pStyle w:val="TableParagraph"/>
              <w:spacing w:line="245" w:lineRule="exact"/>
              <w:ind w:left="107"/>
              <w:jc w:val="both"/>
              <w:rPr>
                <w:spacing w:val="-10"/>
                <w:sz w:val="24"/>
              </w:rPr>
            </w:pPr>
            <w:r w:rsidRPr="007C289C">
              <w:rPr>
                <w:sz w:val="24"/>
              </w:rPr>
              <w:t>конфиденциальн</w:t>
            </w:r>
            <w:proofErr w:type="gramStart"/>
            <w:r w:rsidRPr="007C289C">
              <w:rPr>
                <w:sz w:val="24"/>
              </w:rPr>
              <w:t>о(</w:t>
            </w:r>
            <w:proofErr w:type="gramEnd"/>
            <w:r w:rsidRPr="007C289C">
              <w:rPr>
                <w:sz w:val="24"/>
              </w:rPr>
              <w:t>никомунесообщается,ктозвонил</w:t>
            </w:r>
            <w:r w:rsidRPr="007C289C">
              <w:rPr>
                <w:spacing w:val="-10"/>
                <w:sz w:val="24"/>
              </w:rPr>
              <w:t>и</w:t>
            </w:r>
          </w:p>
          <w:p w:rsidR="007C289C" w:rsidRDefault="007C289C" w:rsidP="007C289C">
            <w:pPr>
              <w:pStyle w:val="TableParagraph"/>
              <w:spacing w:line="245" w:lineRule="exact"/>
              <w:jc w:val="both"/>
              <w:rPr>
                <w:spacing w:val="-2"/>
                <w:sz w:val="24"/>
              </w:rPr>
            </w:pPr>
            <w:r w:rsidRPr="007C289C">
              <w:rPr>
                <w:spacing w:val="-2"/>
                <w:sz w:val="24"/>
              </w:rPr>
              <w:t xml:space="preserve">  зачем).</w:t>
            </w:r>
          </w:p>
          <w:p w:rsidR="007C289C" w:rsidRPr="007C289C" w:rsidRDefault="007C289C" w:rsidP="007C289C">
            <w:pPr>
              <w:pStyle w:val="TableParagraph"/>
              <w:spacing w:line="245" w:lineRule="exact"/>
              <w:jc w:val="both"/>
              <w:rPr>
                <w:sz w:val="24"/>
              </w:rPr>
            </w:pPr>
          </w:p>
        </w:tc>
        <w:tc>
          <w:tcPr>
            <w:tcW w:w="3682" w:type="dxa"/>
            <w:tcBorders>
              <w:top w:val="nil"/>
            </w:tcBorders>
          </w:tcPr>
          <w:p w:rsidR="00CC6338" w:rsidRPr="007C289C" w:rsidRDefault="00CC6338">
            <w:pPr>
              <w:pStyle w:val="TableParagraph"/>
              <w:spacing w:before="62"/>
              <w:rPr>
                <w:b/>
                <w:sz w:val="24"/>
              </w:rPr>
            </w:pPr>
          </w:p>
          <w:p w:rsidR="00CC6338" w:rsidRPr="007C289C" w:rsidRDefault="0097001F">
            <w:pPr>
              <w:pStyle w:val="TableParagraph"/>
              <w:spacing w:before="1" w:line="276" w:lineRule="auto"/>
              <w:ind w:left="107" w:right="143"/>
              <w:rPr>
                <w:sz w:val="24"/>
              </w:rPr>
            </w:pPr>
            <w:r w:rsidRPr="007C289C">
              <w:rPr>
                <w:sz w:val="24"/>
              </w:rPr>
              <w:t>Спроситеучеников,чтоони знают о Телефоне доверия</w:t>
            </w:r>
          </w:p>
        </w:tc>
      </w:tr>
    </w:tbl>
    <w:p w:rsidR="00CC6338" w:rsidRPr="007C289C" w:rsidRDefault="00CC6338">
      <w:pPr>
        <w:pStyle w:val="TableParagraph"/>
        <w:spacing w:line="276" w:lineRule="auto"/>
        <w:rPr>
          <w:sz w:val="24"/>
        </w:rPr>
        <w:sectPr w:rsidR="00CC6338" w:rsidRPr="007C289C">
          <w:type w:val="continuous"/>
          <w:pgSz w:w="11900" w:h="16840"/>
          <w:pgMar w:top="660" w:right="566" w:bottom="743" w:left="850" w:header="720" w:footer="720" w:gutter="0"/>
          <w:cols w:space="720"/>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8"/>
        <w:gridCol w:w="3682"/>
      </w:tblGrid>
      <w:tr w:rsidR="00CC6338" w:rsidRPr="007C289C">
        <w:trPr>
          <w:trHeight w:val="9367"/>
        </w:trPr>
        <w:tc>
          <w:tcPr>
            <w:tcW w:w="6588" w:type="dxa"/>
          </w:tcPr>
          <w:p w:rsidR="00CC6338" w:rsidRPr="007C289C" w:rsidRDefault="0097001F">
            <w:pPr>
              <w:pStyle w:val="TableParagraph"/>
              <w:numPr>
                <w:ilvl w:val="0"/>
                <w:numId w:val="7"/>
              </w:numPr>
              <w:tabs>
                <w:tab w:val="left" w:pos="437"/>
              </w:tabs>
              <w:spacing w:line="273" w:lineRule="exact"/>
              <w:rPr>
                <w:b/>
                <w:sz w:val="24"/>
              </w:rPr>
            </w:pPr>
            <w:r w:rsidRPr="007C289C">
              <w:rPr>
                <w:b/>
                <w:sz w:val="24"/>
              </w:rPr>
              <w:lastRenderedPageBreak/>
              <w:t>Групповоеобсуждение«Чемможетпомочь</w:t>
            </w:r>
            <w:r w:rsidRPr="007C289C">
              <w:rPr>
                <w:b/>
                <w:spacing w:val="-2"/>
                <w:sz w:val="24"/>
              </w:rPr>
              <w:t>друг?»</w:t>
            </w:r>
          </w:p>
          <w:p w:rsidR="00CC6338" w:rsidRPr="007C289C" w:rsidRDefault="0097001F">
            <w:pPr>
              <w:pStyle w:val="TableParagraph"/>
              <w:numPr>
                <w:ilvl w:val="1"/>
                <w:numId w:val="7"/>
              </w:numPr>
              <w:tabs>
                <w:tab w:val="left" w:pos="917"/>
              </w:tabs>
              <w:ind w:right="122"/>
              <w:rPr>
                <w:rFonts w:ascii="Symbol" w:hAnsi="Symbol"/>
              </w:rPr>
            </w:pPr>
            <w:r w:rsidRPr="007C289C">
              <w:rPr>
                <w:sz w:val="24"/>
              </w:rPr>
              <w:t>Что вы делаете, когда у вас плохое настроение? (Возможныеответы:Слушаюмузыку</w:t>
            </w:r>
            <w:proofErr w:type="gramStart"/>
            <w:r w:rsidRPr="007C289C">
              <w:rPr>
                <w:sz w:val="24"/>
              </w:rPr>
              <w:t>.И</w:t>
            </w:r>
            <w:proofErr w:type="gramEnd"/>
            <w:r w:rsidRPr="007C289C">
              <w:rPr>
                <w:sz w:val="24"/>
              </w:rPr>
              <w:t>граюна компьютере.Читаю.Иду,кудаглазаглядят.… Звоню другу)</w:t>
            </w:r>
            <w:r w:rsidR="007C289C">
              <w:rPr>
                <w:sz w:val="24"/>
              </w:rPr>
              <w:t>.</w:t>
            </w:r>
          </w:p>
          <w:p w:rsidR="00CC6338" w:rsidRPr="007C289C" w:rsidRDefault="0097001F">
            <w:pPr>
              <w:pStyle w:val="TableParagraph"/>
              <w:numPr>
                <w:ilvl w:val="1"/>
                <w:numId w:val="7"/>
              </w:numPr>
              <w:tabs>
                <w:tab w:val="left" w:pos="917"/>
              </w:tabs>
              <w:ind w:right="100"/>
              <w:rPr>
                <w:rFonts w:ascii="Symbol" w:hAnsi="Symbol"/>
                <w:sz w:val="24"/>
              </w:rPr>
            </w:pPr>
            <w:r w:rsidRPr="007C289C">
              <w:rPr>
                <w:sz w:val="24"/>
              </w:rPr>
              <w:t>Чтолучше:переживатьодномуилиподелитьсятрудностями с кем-то?</w:t>
            </w:r>
          </w:p>
          <w:p w:rsidR="00CC6338" w:rsidRPr="007C289C" w:rsidRDefault="0097001F">
            <w:pPr>
              <w:pStyle w:val="TableParagraph"/>
              <w:numPr>
                <w:ilvl w:val="1"/>
                <w:numId w:val="7"/>
              </w:numPr>
              <w:tabs>
                <w:tab w:val="left" w:pos="917"/>
              </w:tabs>
              <w:ind w:right="101"/>
              <w:rPr>
                <w:rFonts w:ascii="Symbol" w:hAnsi="Symbol"/>
                <w:sz w:val="24"/>
              </w:rPr>
            </w:pPr>
            <w:r w:rsidRPr="007C289C">
              <w:rPr>
                <w:sz w:val="24"/>
              </w:rPr>
              <w:t xml:space="preserve">Чегобытыожидалотдруга,когдаутебяплохое </w:t>
            </w:r>
            <w:r w:rsidRPr="007C289C">
              <w:rPr>
                <w:spacing w:val="-2"/>
                <w:sz w:val="24"/>
              </w:rPr>
              <w:t>настроение?</w:t>
            </w:r>
          </w:p>
          <w:p w:rsidR="00CC6338" w:rsidRPr="007C289C" w:rsidRDefault="0097001F">
            <w:pPr>
              <w:pStyle w:val="TableParagraph"/>
              <w:numPr>
                <w:ilvl w:val="1"/>
                <w:numId w:val="7"/>
              </w:numPr>
              <w:tabs>
                <w:tab w:val="left" w:pos="917"/>
              </w:tabs>
              <w:ind w:right="101"/>
              <w:rPr>
                <w:rFonts w:ascii="Symbol" w:hAnsi="Symbol"/>
                <w:sz w:val="24"/>
              </w:rPr>
            </w:pPr>
            <w:r w:rsidRPr="007C289C">
              <w:rPr>
                <w:sz w:val="24"/>
              </w:rPr>
              <w:t xml:space="preserve">Чтотыкакдругможешьсделатьвследующей </w:t>
            </w:r>
            <w:r w:rsidRPr="007C289C">
              <w:rPr>
                <w:spacing w:val="-2"/>
                <w:sz w:val="24"/>
              </w:rPr>
              <w:t>ситуации:</w:t>
            </w:r>
          </w:p>
          <w:p w:rsidR="00CC6338" w:rsidRPr="007C289C" w:rsidRDefault="0097001F">
            <w:pPr>
              <w:pStyle w:val="TableParagraph"/>
              <w:ind w:left="107"/>
              <w:rPr>
                <w:b/>
                <w:sz w:val="24"/>
              </w:rPr>
            </w:pPr>
            <w:r w:rsidRPr="007C289C">
              <w:rPr>
                <w:b/>
                <w:sz w:val="24"/>
              </w:rPr>
              <w:t>Вариантыдлясредних</w:t>
            </w:r>
            <w:r w:rsidRPr="007C289C">
              <w:rPr>
                <w:b/>
                <w:spacing w:val="-2"/>
                <w:sz w:val="24"/>
              </w:rPr>
              <w:t xml:space="preserve"> классов:</w:t>
            </w:r>
          </w:p>
          <w:p w:rsidR="00CC6338" w:rsidRPr="007C289C" w:rsidRDefault="0097001F">
            <w:pPr>
              <w:pStyle w:val="TableParagraph"/>
              <w:numPr>
                <w:ilvl w:val="0"/>
                <w:numId w:val="6"/>
              </w:numPr>
              <w:tabs>
                <w:tab w:val="left" w:pos="699"/>
                <w:tab w:val="left" w:pos="737"/>
              </w:tabs>
              <w:ind w:right="103" w:hanging="202"/>
              <w:rPr>
                <w:sz w:val="24"/>
              </w:rPr>
            </w:pPr>
            <w:r w:rsidRPr="007C289C">
              <w:rPr>
                <w:sz w:val="24"/>
              </w:rPr>
              <w:t>Если твоего друга постоянно обижает ивысмеивает в школе один его одноклассник?</w:t>
            </w:r>
          </w:p>
          <w:p w:rsidR="00CC6338" w:rsidRPr="007C289C" w:rsidRDefault="0097001F">
            <w:pPr>
              <w:pStyle w:val="TableParagraph"/>
              <w:numPr>
                <w:ilvl w:val="0"/>
                <w:numId w:val="6"/>
              </w:numPr>
              <w:tabs>
                <w:tab w:val="left" w:pos="801"/>
                <w:tab w:val="left" w:pos="1679"/>
              </w:tabs>
              <w:ind w:left="535" w:right="100" w:firstLine="0"/>
              <w:rPr>
                <w:sz w:val="24"/>
              </w:rPr>
            </w:pPr>
            <w:r w:rsidRPr="007C289C">
              <w:rPr>
                <w:spacing w:val="-4"/>
                <w:sz w:val="24"/>
              </w:rPr>
              <w:t>Если</w:t>
            </w:r>
            <w:r w:rsidRPr="007C289C">
              <w:rPr>
                <w:sz w:val="24"/>
              </w:rPr>
              <w:tab/>
              <w:t>твойдругсчитает,чтоунего«трудные</w:t>
            </w:r>
            <w:r w:rsidRPr="007C289C">
              <w:rPr>
                <w:spacing w:val="-2"/>
                <w:sz w:val="24"/>
              </w:rPr>
              <w:t>родители»?</w:t>
            </w:r>
          </w:p>
          <w:p w:rsidR="00CC6338" w:rsidRPr="007C289C" w:rsidRDefault="0097001F">
            <w:pPr>
              <w:pStyle w:val="TableParagraph"/>
              <w:ind w:left="197"/>
              <w:rPr>
                <w:b/>
                <w:sz w:val="24"/>
              </w:rPr>
            </w:pPr>
            <w:r w:rsidRPr="007C289C">
              <w:rPr>
                <w:b/>
                <w:sz w:val="24"/>
              </w:rPr>
              <w:t>Вариантыдля</w:t>
            </w:r>
            <w:r w:rsidRPr="007C289C">
              <w:rPr>
                <w:b/>
                <w:spacing w:val="-2"/>
                <w:sz w:val="24"/>
              </w:rPr>
              <w:t>старшеклассников:</w:t>
            </w:r>
          </w:p>
          <w:p w:rsidR="00CC6338" w:rsidRPr="007C289C" w:rsidRDefault="0097001F">
            <w:pPr>
              <w:pStyle w:val="TableParagraph"/>
              <w:numPr>
                <w:ilvl w:val="0"/>
                <w:numId w:val="6"/>
              </w:numPr>
              <w:tabs>
                <w:tab w:val="left" w:pos="655"/>
                <w:tab w:val="left" w:pos="1377"/>
              </w:tabs>
              <w:ind w:left="467" w:right="105" w:firstLine="0"/>
              <w:rPr>
                <w:sz w:val="24"/>
              </w:rPr>
            </w:pPr>
            <w:r w:rsidRPr="007C289C">
              <w:rPr>
                <w:spacing w:val="-4"/>
                <w:sz w:val="24"/>
              </w:rPr>
              <w:t>Если</w:t>
            </w:r>
            <w:r w:rsidRPr="007C289C">
              <w:rPr>
                <w:sz w:val="24"/>
              </w:rPr>
              <w:tab/>
              <w:t>твойдругпоссорилсясосвоейдевушкой(твоя подруга поссорилась со своим парнем)?</w:t>
            </w:r>
          </w:p>
          <w:p w:rsidR="00CC6338" w:rsidRPr="007C289C" w:rsidRDefault="0097001F">
            <w:pPr>
              <w:pStyle w:val="TableParagraph"/>
              <w:numPr>
                <w:ilvl w:val="0"/>
                <w:numId w:val="6"/>
              </w:numPr>
              <w:tabs>
                <w:tab w:val="left" w:pos="669"/>
                <w:tab w:val="left" w:pos="1419"/>
                <w:tab w:val="left" w:pos="5766"/>
              </w:tabs>
              <w:ind w:left="467" w:right="109" w:firstLine="0"/>
              <w:rPr>
                <w:sz w:val="24"/>
              </w:rPr>
            </w:pPr>
            <w:r w:rsidRPr="007C289C">
              <w:rPr>
                <w:spacing w:val="-4"/>
                <w:sz w:val="24"/>
              </w:rPr>
              <w:t>Если</w:t>
            </w:r>
            <w:r w:rsidRPr="007C289C">
              <w:rPr>
                <w:sz w:val="24"/>
              </w:rPr>
              <w:tab/>
              <w:t>твоегодругапреследуютивымогают</w:t>
            </w:r>
            <w:r w:rsidRPr="007C289C">
              <w:rPr>
                <w:sz w:val="24"/>
              </w:rPr>
              <w:tab/>
              <w:t>унего деньги неизвестные парни?</w:t>
            </w:r>
          </w:p>
          <w:p w:rsidR="00CC6338" w:rsidRPr="007C289C" w:rsidRDefault="00CC6338">
            <w:pPr>
              <w:pStyle w:val="TableParagraph"/>
              <w:rPr>
                <w:b/>
                <w:sz w:val="24"/>
              </w:rPr>
            </w:pPr>
          </w:p>
          <w:p w:rsidR="00CC6338" w:rsidRPr="007C289C" w:rsidRDefault="0097001F">
            <w:pPr>
              <w:pStyle w:val="TableParagraph"/>
              <w:ind w:left="2169"/>
              <w:rPr>
                <w:sz w:val="24"/>
              </w:rPr>
            </w:pPr>
            <w:r w:rsidRPr="007C289C">
              <w:rPr>
                <w:sz w:val="24"/>
              </w:rPr>
              <w:t>Возможные</w:t>
            </w:r>
            <w:r w:rsidRPr="007C289C">
              <w:rPr>
                <w:spacing w:val="-2"/>
                <w:sz w:val="24"/>
              </w:rPr>
              <w:t>ответы:</w:t>
            </w:r>
          </w:p>
          <w:p w:rsidR="00CC6338" w:rsidRPr="007C289C" w:rsidRDefault="0097001F">
            <w:pPr>
              <w:pStyle w:val="TableParagraph"/>
              <w:numPr>
                <w:ilvl w:val="1"/>
                <w:numId w:val="6"/>
              </w:numPr>
              <w:tabs>
                <w:tab w:val="left" w:pos="966"/>
              </w:tabs>
              <w:ind w:left="966" w:hanging="139"/>
              <w:rPr>
                <w:sz w:val="24"/>
              </w:rPr>
            </w:pPr>
            <w:r w:rsidRPr="007C289C">
              <w:rPr>
                <w:sz w:val="24"/>
              </w:rPr>
              <w:t>что-то</w:t>
            </w:r>
            <w:r w:rsidRPr="007C289C">
              <w:rPr>
                <w:spacing w:val="-2"/>
                <w:sz w:val="24"/>
              </w:rPr>
              <w:t>посоветовать</w:t>
            </w:r>
          </w:p>
          <w:p w:rsidR="00CC6338" w:rsidRPr="007C289C" w:rsidRDefault="0097001F">
            <w:pPr>
              <w:pStyle w:val="TableParagraph"/>
              <w:numPr>
                <w:ilvl w:val="1"/>
                <w:numId w:val="6"/>
              </w:numPr>
              <w:tabs>
                <w:tab w:val="left" w:pos="966"/>
              </w:tabs>
              <w:ind w:left="966" w:hanging="139"/>
              <w:rPr>
                <w:sz w:val="24"/>
              </w:rPr>
            </w:pPr>
            <w:r w:rsidRPr="007C289C">
              <w:rPr>
                <w:sz w:val="24"/>
              </w:rPr>
              <w:t>рассказатьопохожем</w:t>
            </w:r>
            <w:r w:rsidRPr="007C289C">
              <w:rPr>
                <w:spacing w:val="-2"/>
                <w:sz w:val="24"/>
              </w:rPr>
              <w:t>случае</w:t>
            </w:r>
          </w:p>
          <w:p w:rsidR="00CC6338" w:rsidRPr="007C289C" w:rsidRDefault="0097001F">
            <w:pPr>
              <w:pStyle w:val="TableParagraph"/>
              <w:numPr>
                <w:ilvl w:val="1"/>
                <w:numId w:val="6"/>
              </w:numPr>
              <w:tabs>
                <w:tab w:val="left" w:pos="966"/>
              </w:tabs>
              <w:ind w:left="966" w:hanging="139"/>
              <w:rPr>
                <w:sz w:val="24"/>
              </w:rPr>
            </w:pPr>
            <w:r w:rsidRPr="007C289C">
              <w:rPr>
                <w:spacing w:val="-2"/>
                <w:sz w:val="24"/>
              </w:rPr>
              <w:t>выслушать</w:t>
            </w:r>
          </w:p>
          <w:p w:rsidR="00CC6338" w:rsidRPr="007C289C" w:rsidRDefault="0097001F">
            <w:pPr>
              <w:pStyle w:val="TableParagraph"/>
              <w:numPr>
                <w:ilvl w:val="0"/>
                <w:numId w:val="5"/>
              </w:numPr>
              <w:tabs>
                <w:tab w:val="left" w:pos="827"/>
                <w:tab w:val="left" w:pos="879"/>
              </w:tabs>
              <w:ind w:right="125" w:hanging="112"/>
              <w:rPr>
                <w:sz w:val="24"/>
              </w:rPr>
            </w:pPr>
            <w:r w:rsidRPr="007C289C">
              <w:rPr>
                <w:sz w:val="24"/>
              </w:rPr>
              <w:t>вотличие от некоторых взрослых не говорить, что сам виноват</w:t>
            </w:r>
          </w:p>
          <w:p w:rsidR="00CC6338" w:rsidRPr="007C289C" w:rsidRDefault="0097001F">
            <w:pPr>
              <w:pStyle w:val="TableParagraph"/>
              <w:numPr>
                <w:ilvl w:val="1"/>
                <w:numId w:val="5"/>
              </w:numPr>
              <w:tabs>
                <w:tab w:val="left" w:pos="966"/>
              </w:tabs>
              <w:ind w:left="966" w:hanging="139"/>
              <w:rPr>
                <w:sz w:val="24"/>
              </w:rPr>
            </w:pPr>
            <w:r w:rsidRPr="007C289C">
              <w:rPr>
                <w:spacing w:val="-2"/>
                <w:sz w:val="24"/>
              </w:rPr>
              <w:t>ободрить</w:t>
            </w:r>
          </w:p>
          <w:p w:rsidR="00CC6338" w:rsidRPr="007C289C" w:rsidRDefault="0097001F">
            <w:pPr>
              <w:pStyle w:val="TableParagraph"/>
              <w:numPr>
                <w:ilvl w:val="1"/>
                <w:numId w:val="5"/>
              </w:numPr>
              <w:tabs>
                <w:tab w:val="left" w:pos="966"/>
              </w:tabs>
              <w:ind w:left="966" w:hanging="139"/>
              <w:rPr>
                <w:sz w:val="24"/>
              </w:rPr>
            </w:pPr>
            <w:r w:rsidRPr="007C289C">
              <w:rPr>
                <w:sz w:val="24"/>
              </w:rPr>
              <w:t>отвлечь,рассказатьчто-то</w:t>
            </w:r>
            <w:r w:rsidRPr="007C289C">
              <w:rPr>
                <w:spacing w:val="-2"/>
                <w:sz w:val="24"/>
              </w:rPr>
              <w:t>веселое</w:t>
            </w:r>
          </w:p>
          <w:p w:rsidR="00CC6338" w:rsidRPr="007C289C" w:rsidRDefault="0097001F">
            <w:pPr>
              <w:pStyle w:val="TableParagraph"/>
              <w:numPr>
                <w:ilvl w:val="0"/>
                <w:numId w:val="4"/>
              </w:numPr>
              <w:tabs>
                <w:tab w:val="left" w:pos="736"/>
              </w:tabs>
              <w:spacing w:before="275"/>
              <w:ind w:left="736" w:hanging="269"/>
              <w:rPr>
                <w:sz w:val="24"/>
              </w:rPr>
            </w:pPr>
            <w:r w:rsidRPr="007C289C">
              <w:rPr>
                <w:sz w:val="24"/>
              </w:rPr>
              <w:t>Чтоизэтогоспискавамкажетсясамым</w:t>
            </w:r>
            <w:r w:rsidRPr="007C289C">
              <w:rPr>
                <w:spacing w:val="-2"/>
                <w:sz w:val="24"/>
              </w:rPr>
              <w:t>важным?</w:t>
            </w:r>
          </w:p>
        </w:tc>
        <w:tc>
          <w:tcPr>
            <w:tcW w:w="3682" w:type="dxa"/>
          </w:tcPr>
          <w:p w:rsidR="00CC6338" w:rsidRPr="007C289C" w:rsidRDefault="00CC6338">
            <w:pPr>
              <w:pStyle w:val="TableParagraph"/>
              <w:spacing w:before="273"/>
              <w:rPr>
                <w:b/>
                <w:sz w:val="24"/>
              </w:rPr>
            </w:pPr>
          </w:p>
          <w:p w:rsidR="00CC6338" w:rsidRPr="007C289C" w:rsidRDefault="0097001F">
            <w:pPr>
              <w:pStyle w:val="TableParagraph"/>
              <w:spacing w:before="1"/>
              <w:ind w:left="107"/>
              <w:rPr>
                <w:sz w:val="24"/>
              </w:rPr>
            </w:pPr>
            <w:r w:rsidRPr="007C289C">
              <w:rPr>
                <w:sz w:val="24"/>
              </w:rPr>
              <w:t>Запишитеверсии ребятоб ожидаемойпомощиотдругана доске (для использования на следующем этапе занятия)</w:t>
            </w:r>
          </w:p>
          <w:p w:rsidR="00CC6338" w:rsidRPr="007C289C" w:rsidRDefault="00CC6338">
            <w:pPr>
              <w:pStyle w:val="TableParagraph"/>
              <w:rPr>
                <w:b/>
                <w:sz w:val="24"/>
              </w:rPr>
            </w:pPr>
          </w:p>
          <w:p w:rsidR="00CC6338" w:rsidRPr="007C289C" w:rsidRDefault="0097001F">
            <w:pPr>
              <w:pStyle w:val="TableParagraph"/>
              <w:spacing w:line="276" w:lineRule="auto"/>
              <w:ind w:left="107" w:right="143"/>
              <w:rPr>
                <w:sz w:val="24"/>
              </w:rPr>
            </w:pPr>
            <w:r w:rsidRPr="007C289C">
              <w:rPr>
                <w:sz w:val="24"/>
              </w:rPr>
              <w:t>Следите,чтобывниманиеребят не фокусировалосьдолго на советах, поощряйте поиск других способов поддержки.</w:t>
            </w:r>
          </w:p>
        </w:tc>
      </w:tr>
      <w:tr w:rsidR="00CC6338" w:rsidRPr="007C289C">
        <w:trPr>
          <w:trHeight w:val="5257"/>
        </w:trPr>
        <w:tc>
          <w:tcPr>
            <w:tcW w:w="6588" w:type="dxa"/>
          </w:tcPr>
          <w:p w:rsidR="00CC6338" w:rsidRPr="007C289C" w:rsidRDefault="0097001F">
            <w:pPr>
              <w:pStyle w:val="TableParagraph"/>
              <w:numPr>
                <w:ilvl w:val="0"/>
                <w:numId w:val="3"/>
              </w:numPr>
              <w:tabs>
                <w:tab w:val="left" w:pos="874"/>
              </w:tabs>
              <w:spacing w:before="273"/>
              <w:ind w:right="98" w:firstLine="0"/>
              <w:jc w:val="both"/>
              <w:rPr>
                <w:b/>
                <w:sz w:val="24"/>
              </w:rPr>
            </w:pPr>
            <w:r w:rsidRPr="007C289C">
              <w:rPr>
                <w:b/>
                <w:sz w:val="24"/>
              </w:rPr>
              <w:t>Информационный блок.«Какими умениями должен обладать хороший друг, помощник?»</w:t>
            </w:r>
          </w:p>
          <w:p w:rsidR="00CC6338" w:rsidRPr="007C289C" w:rsidRDefault="00CC6338">
            <w:pPr>
              <w:pStyle w:val="TableParagraph"/>
              <w:rPr>
                <w:b/>
                <w:sz w:val="24"/>
              </w:rPr>
            </w:pPr>
          </w:p>
          <w:p w:rsidR="00CC6338" w:rsidRPr="007C289C" w:rsidRDefault="0097001F">
            <w:pPr>
              <w:pStyle w:val="TableParagraph"/>
              <w:ind w:left="107" w:right="97"/>
              <w:jc w:val="both"/>
              <w:rPr>
                <w:sz w:val="24"/>
              </w:rPr>
            </w:pPr>
            <w:r w:rsidRPr="007C289C">
              <w:rPr>
                <w:sz w:val="24"/>
              </w:rPr>
              <w:t xml:space="preserve">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из дружелюбного человека, который обладает такими </w:t>
            </w:r>
            <w:r w:rsidRPr="007C289C">
              <w:rPr>
                <w:spacing w:val="-2"/>
                <w:sz w:val="24"/>
              </w:rPr>
              <w:t>качествами:</w:t>
            </w:r>
          </w:p>
          <w:p w:rsidR="00CC6338" w:rsidRPr="007C289C" w:rsidRDefault="0097001F">
            <w:pPr>
              <w:pStyle w:val="TableParagraph"/>
              <w:numPr>
                <w:ilvl w:val="1"/>
                <w:numId w:val="3"/>
              </w:numPr>
              <w:tabs>
                <w:tab w:val="left" w:pos="826"/>
              </w:tabs>
              <w:spacing w:before="1" w:line="294" w:lineRule="exact"/>
              <w:ind w:left="826" w:hanging="359"/>
              <w:jc w:val="both"/>
              <w:rPr>
                <w:rFonts w:ascii="Symbol" w:hAnsi="Symbol"/>
                <w:sz w:val="24"/>
              </w:rPr>
            </w:pPr>
            <w:r w:rsidRPr="007C289C">
              <w:rPr>
                <w:sz w:val="24"/>
              </w:rPr>
              <w:t>неосуждает</w:t>
            </w:r>
            <w:r w:rsidRPr="007C289C">
              <w:rPr>
                <w:spacing w:val="-2"/>
                <w:sz w:val="24"/>
              </w:rPr>
              <w:t>других,</w:t>
            </w:r>
          </w:p>
          <w:p w:rsidR="00CC6338" w:rsidRPr="007C289C" w:rsidRDefault="0097001F">
            <w:pPr>
              <w:pStyle w:val="TableParagraph"/>
              <w:numPr>
                <w:ilvl w:val="1"/>
                <w:numId w:val="3"/>
              </w:numPr>
              <w:tabs>
                <w:tab w:val="left" w:pos="826"/>
              </w:tabs>
              <w:spacing w:line="276" w:lineRule="exact"/>
              <w:ind w:left="826" w:hanging="359"/>
              <w:jc w:val="both"/>
              <w:rPr>
                <w:rFonts w:ascii="Symbol" w:hAnsi="Symbol"/>
              </w:rPr>
            </w:pPr>
            <w:r w:rsidRPr="007C289C">
              <w:rPr>
                <w:sz w:val="24"/>
              </w:rPr>
              <w:t>большевыслушивает,чем</w:t>
            </w:r>
            <w:r w:rsidRPr="007C289C">
              <w:rPr>
                <w:spacing w:val="-2"/>
                <w:sz w:val="24"/>
              </w:rPr>
              <w:t>советует,</w:t>
            </w:r>
          </w:p>
          <w:p w:rsidR="00CC6338" w:rsidRPr="007C289C" w:rsidRDefault="0097001F">
            <w:pPr>
              <w:pStyle w:val="TableParagraph"/>
              <w:numPr>
                <w:ilvl w:val="1"/>
                <w:numId w:val="3"/>
              </w:numPr>
              <w:tabs>
                <w:tab w:val="left" w:pos="827"/>
              </w:tabs>
              <w:ind w:right="99"/>
              <w:jc w:val="both"/>
              <w:rPr>
                <w:rFonts w:ascii="Symbol" w:hAnsi="Symbol"/>
              </w:rPr>
            </w:pPr>
            <w:r w:rsidRPr="007C289C">
              <w:rPr>
                <w:sz w:val="24"/>
              </w:rPr>
              <w:t xml:space="preserve">допускает, что при определенных обстоятельствах подобная трудная ситуация могла приключиться и с </w:t>
            </w:r>
            <w:r w:rsidRPr="007C289C">
              <w:rPr>
                <w:spacing w:val="-4"/>
                <w:sz w:val="24"/>
              </w:rPr>
              <w:t>ним,</w:t>
            </w:r>
          </w:p>
          <w:p w:rsidR="00CC6338" w:rsidRPr="007C289C" w:rsidRDefault="0097001F">
            <w:pPr>
              <w:pStyle w:val="TableParagraph"/>
              <w:numPr>
                <w:ilvl w:val="1"/>
                <w:numId w:val="3"/>
              </w:numPr>
              <w:tabs>
                <w:tab w:val="left" w:pos="826"/>
              </w:tabs>
              <w:ind w:left="826" w:hanging="359"/>
              <w:jc w:val="both"/>
              <w:rPr>
                <w:rFonts w:ascii="Symbol" w:hAnsi="Symbol"/>
              </w:rPr>
            </w:pPr>
            <w:r w:rsidRPr="007C289C">
              <w:rPr>
                <w:spacing w:val="-2"/>
                <w:sz w:val="24"/>
              </w:rPr>
              <w:t>терпелив,</w:t>
            </w:r>
          </w:p>
          <w:p w:rsidR="00CC6338" w:rsidRPr="007C289C" w:rsidRDefault="0097001F">
            <w:pPr>
              <w:pStyle w:val="TableParagraph"/>
              <w:numPr>
                <w:ilvl w:val="1"/>
                <w:numId w:val="3"/>
              </w:numPr>
              <w:tabs>
                <w:tab w:val="left" w:pos="826"/>
              </w:tabs>
              <w:ind w:left="826" w:hanging="359"/>
              <w:jc w:val="both"/>
              <w:rPr>
                <w:rFonts w:ascii="Symbol" w:hAnsi="Symbol"/>
              </w:rPr>
            </w:pPr>
            <w:r w:rsidRPr="007C289C">
              <w:rPr>
                <w:sz w:val="24"/>
              </w:rPr>
              <w:t>заинтересованвдругом</w:t>
            </w:r>
            <w:r w:rsidRPr="007C289C">
              <w:rPr>
                <w:spacing w:val="-2"/>
                <w:sz w:val="24"/>
              </w:rPr>
              <w:t>человеке,</w:t>
            </w:r>
          </w:p>
          <w:p w:rsidR="00CC6338" w:rsidRPr="007C289C" w:rsidRDefault="0097001F">
            <w:pPr>
              <w:pStyle w:val="TableParagraph"/>
              <w:numPr>
                <w:ilvl w:val="1"/>
                <w:numId w:val="3"/>
              </w:numPr>
              <w:tabs>
                <w:tab w:val="left" w:pos="827"/>
              </w:tabs>
              <w:spacing w:line="270" w:lineRule="atLeast"/>
              <w:ind w:right="97"/>
              <w:jc w:val="both"/>
              <w:rPr>
                <w:rFonts w:ascii="Symbol" w:hAnsi="Symbol"/>
              </w:rPr>
            </w:pPr>
            <w:r w:rsidRPr="007C289C">
              <w:rPr>
                <w:sz w:val="24"/>
              </w:rPr>
              <w:t xml:space="preserve">разговаривает без всякой снисходительности, на </w:t>
            </w:r>
            <w:r w:rsidRPr="007C289C">
              <w:rPr>
                <w:spacing w:val="-2"/>
                <w:sz w:val="24"/>
              </w:rPr>
              <w:t>равных.</w:t>
            </w:r>
          </w:p>
        </w:tc>
        <w:tc>
          <w:tcPr>
            <w:tcW w:w="3682" w:type="dxa"/>
          </w:tcPr>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spacing w:before="63"/>
              <w:rPr>
                <w:b/>
                <w:sz w:val="24"/>
              </w:rPr>
            </w:pPr>
          </w:p>
          <w:p w:rsidR="00CC6338" w:rsidRPr="007C289C" w:rsidRDefault="0097001F">
            <w:pPr>
              <w:pStyle w:val="TableParagraph"/>
              <w:spacing w:line="276" w:lineRule="auto"/>
              <w:ind w:left="107"/>
              <w:rPr>
                <w:sz w:val="24"/>
              </w:rPr>
            </w:pPr>
            <w:r w:rsidRPr="007C289C">
              <w:rPr>
                <w:sz w:val="24"/>
              </w:rPr>
              <w:t>Сравнитесученикамиданный список и список ожидаемой помощи от друга, который получился в группе в ходе предыдущего обсуждения</w:t>
            </w:r>
          </w:p>
        </w:tc>
      </w:tr>
    </w:tbl>
    <w:p w:rsidR="00CC6338" w:rsidRPr="007C289C" w:rsidRDefault="00CC6338">
      <w:pPr>
        <w:pStyle w:val="TableParagraph"/>
        <w:spacing w:line="276" w:lineRule="auto"/>
        <w:rPr>
          <w:sz w:val="24"/>
        </w:rPr>
        <w:sectPr w:rsidR="00CC6338" w:rsidRPr="007C289C">
          <w:type w:val="continuous"/>
          <w:pgSz w:w="11900" w:h="16840"/>
          <w:pgMar w:top="700" w:right="566" w:bottom="280" w:left="850" w:header="720" w:footer="720" w:gutter="0"/>
          <w:cols w:space="720"/>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8"/>
        <w:gridCol w:w="3682"/>
      </w:tblGrid>
      <w:tr w:rsidR="00CC6338" w:rsidRPr="007C289C">
        <w:trPr>
          <w:trHeight w:val="2442"/>
        </w:trPr>
        <w:tc>
          <w:tcPr>
            <w:tcW w:w="6588" w:type="dxa"/>
          </w:tcPr>
          <w:p w:rsidR="00CC6338" w:rsidRPr="007C289C" w:rsidRDefault="0097001F">
            <w:pPr>
              <w:pStyle w:val="TableParagraph"/>
              <w:spacing w:before="273"/>
              <w:ind w:left="107" w:right="100"/>
              <w:jc w:val="both"/>
              <w:rPr>
                <w:sz w:val="24"/>
              </w:rPr>
            </w:pPr>
            <w:r w:rsidRPr="007C289C">
              <w:rPr>
                <w:sz w:val="24"/>
              </w:rPr>
              <w:lastRenderedPageBreak/>
              <w:t xml:space="preserve">Согласитесь, это не простой набор качеств. Не все друзья умеюттак поддерживать и выслушивать – они ведь тоже этому пока еще учатся, как и вы. В этом нет вины друзей. Просто в некоторых случаях им труднопридумать, как </w:t>
            </w:r>
            <w:r w:rsidRPr="007C289C">
              <w:rPr>
                <w:spacing w:val="-2"/>
                <w:sz w:val="24"/>
              </w:rPr>
              <w:t>помочь.</w:t>
            </w:r>
          </w:p>
          <w:p w:rsidR="00CC6338" w:rsidRPr="007C289C" w:rsidRDefault="0097001F">
            <w:pPr>
              <w:pStyle w:val="TableParagraph"/>
              <w:spacing w:line="276" w:lineRule="auto"/>
              <w:ind w:left="107" w:right="496"/>
              <w:jc w:val="both"/>
              <w:rPr>
                <w:sz w:val="24"/>
              </w:rPr>
            </w:pPr>
            <w:r w:rsidRPr="007C289C">
              <w:rPr>
                <w:sz w:val="24"/>
              </w:rPr>
              <w:t>ПоэтомувскоревследзавзрослымиТелефонамидоверия, стали организовывать Телефоны доверия для детей.</w:t>
            </w:r>
          </w:p>
        </w:tc>
        <w:tc>
          <w:tcPr>
            <w:tcW w:w="3682" w:type="dxa"/>
          </w:tcPr>
          <w:p w:rsidR="00CC6338" w:rsidRPr="007C289C" w:rsidRDefault="00CC6338">
            <w:pPr>
              <w:pStyle w:val="TableParagraph"/>
              <w:rPr>
                <w:sz w:val="24"/>
              </w:rPr>
            </w:pPr>
          </w:p>
        </w:tc>
      </w:tr>
      <w:tr w:rsidR="00CC6338" w:rsidRPr="007C289C">
        <w:trPr>
          <w:trHeight w:val="11043"/>
        </w:trPr>
        <w:tc>
          <w:tcPr>
            <w:tcW w:w="6588" w:type="dxa"/>
          </w:tcPr>
          <w:p w:rsidR="00CC6338" w:rsidRPr="007C289C" w:rsidRDefault="0097001F">
            <w:pPr>
              <w:pStyle w:val="TableParagraph"/>
              <w:tabs>
                <w:tab w:val="left" w:pos="610"/>
                <w:tab w:val="left" w:pos="2871"/>
                <w:tab w:val="left" w:pos="3678"/>
                <w:tab w:val="left" w:pos="4466"/>
                <w:tab w:val="left" w:pos="5543"/>
              </w:tabs>
              <w:spacing w:before="273"/>
              <w:ind w:left="197" w:right="99"/>
              <w:rPr>
                <w:b/>
                <w:sz w:val="24"/>
              </w:rPr>
            </w:pPr>
            <w:r w:rsidRPr="007C289C">
              <w:rPr>
                <w:b/>
                <w:spacing w:val="-6"/>
                <w:sz w:val="24"/>
              </w:rPr>
              <w:t>4.</w:t>
            </w:r>
            <w:r w:rsidRPr="007C289C">
              <w:rPr>
                <w:b/>
                <w:sz w:val="24"/>
              </w:rPr>
              <w:tab/>
            </w:r>
            <w:r w:rsidRPr="007C289C">
              <w:rPr>
                <w:b/>
                <w:spacing w:val="-2"/>
                <w:sz w:val="24"/>
              </w:rPr>
              <w:t>Информационный</w:t>
            </w:r>
            <w:r w:rsidRPr="007C289C">
              <w:rPr>
                <w:b/>
                <w:sz w:val="24"/>
              </w:rPr>
              <w:tab/>
            </w:r>
            <w:r w:rsidRPr="007C289C">
              <w:rPr>
                <w:b/>
                <w:spacing w:val="-2"/>
                <w:sz w:val="24"/>
              </w:rPr>
              <w:t>блок.</w:t>
            </w:r>
            <w:r w:rsidRPr="007C289C">
              <w:rPr>
                <w:b/>
                <w:sz w:val="24"/>
              </w:rPr>
              <w:tab/>
            </w:r>
            <w:r w:rsidRPr="007C289C">
              <w:rPr>
                <w:b/>
                <w:spacing w:val="-4"/>
                <w:sz w:val="24"/>
              </w:rPr>
              <w:t>«Как</w:t>
            </w:r>
            <w:r w:rsidRPr="007C289C">
              <w:rPr>
                <w:b/>
                <w:sz w:val="24"/>
              </w:rPr>
              <w:tab/>
            </w:r>
            <w:r w:rsidRPr="007C289C">
              <w:rPr>
                <w:b/>
                <w:spacing w:val="-2"/>
                <w:sz w:val="24"/>
              </w:rPr>
              <w:t>устроен</w:t>
            </w:r>
            <w:r w:rsidRPr="007C289C">
              <w:rPr>
                <w:b/>
                <w:sz w:val="24"/>
              </w:rPr>
              <w:tab/>
            </w:r>
            <w:r w:rsidRPr="007C289C">
              <w:rPr>
                <w:b/>
                <w:spacing w:val="-2"/>
                <w:sz w:val="24"/>
              </w:rPr>
              <w:t>Телефон Доверия?»</w:t>
            </w:r>
          </w:p>
          <w:p w:rsidR="00CC6338" w:rsidRPr="007C289C" w:rsidRDefault="00CC6338">
            <w:pPr>
              <w:pStyle w:val="TableParagraph"/>
              <w:rPr>
                <w:b/>
                <w:sz w:val="24"/>
              </w:rPr>
            </w:pPr>
          </w:p>
          <w:p w:rsidR="00CC6338" w:rsidRPr="007C289C" w:rsidRDefault="0097001F">
            <w:pPr>
              <w:pStyle w:val="TableParagraph"/>
              <w:ind w:left="197" w:right="99"/>
              <w:jc w:val="both"/>
              <w:rPr>
                <w:sz w:val="24"/>
              </w:rPr>
            </w:pPr>
            <w:r w:rsidRPr="007C289C">
              <w:rPr>
                <w:sz w:val="24"/>
              </w:rPr>
              <w:t>На телефонах доверияработаютспециально обученные специалисты (чаще всего это – психологи).Но нанекоторых Телефонах доверия могут работать даже прошедшие специальное обучение подростки – туда звонят те ребята, которым проще поговорить о наболевшем со сверстником, чем со взрослым.</w:t>
            </w:r>
          </w:p>
          <w:p w:rsidR="00CC6338" w:rsidRPr="007C289C" w:rsidRDefault="00CC6338">
            <w:pPr>
              <w:pStyle w:val="TableParagraph"/>
              <w:rPr>
                <w:b/>
                <w:sz w:val="24"/>
              </w:rPr>
            </w:pPr>
          </w:p>
          <w:p w:rsidR="00CC6338" w:rsidRPr="007C289C" w:rsidRDefault="0097001F" w:rsidP="002D31F5">
            <w:pPr>
              <w:spacing w:line="360" w:lineRule="auto"/>
              <w:ind w:firstLine="709"/>
              <w:jc w:val="both"/>
              <w:rPr>
                <w:sz w:val="24"/>
                <w:szCs w:val="24"/>
              </w:rPr>
            </w:pPr>
            <w:r w:rsidRPr="007C289C">
              <w:rPr>
                <w:sz w:val="24"/>
              </w:rPr>
              <w:t xml:space="preserve">В разных регионах нашей страны есть свои местные телефоны доверия, а так же существует Детский телефон доверия </w:t>
            </w:r>
            <w:r w:rsidR="002D31F5" w:rsidRPr="007C289C">
              <w:rPr>
                <w:sz w:val="24"/>
              </w:rPr>
              <w:t>с единым номером 8 800 2000 122</w:t>
            </w:r>
            <w:r w:rsidR="002D31F5" w:rsidRPr="007C289C">
              <w:rPr>
                <w:sz w:val="24"/>
                <w:szCs w:val="24"/>
              </w:rPr>
              <w:t xml:space="preserve">и короткий номер с мобильных телефонов – 124, </w:t>
            </w:r>
            <w:r w:rsidRPr="007C289C">
              <w:rPr>
                <w:sz w:val="24"/>
              </w:rPr>
              <w:t xml:space="preserve">куда можно позвонить из любого места России, где есть телефонная </w:t>
            </w:r>
            <w:r w:rsidRPr="007C289C">
              <w:rPr>
                <w:spacing w:val="-2"/>
                <w:sz w:val="24"/>
              </w:rPr>
              <w:t>связь.</w:t>
            </w:r>
          </w:p>
          <w:p w:rsidR="00CC6338" w:rsidRPr="007C289C" w:rsidRDefault="00CC6338">
            <w:pPr>
              <w:pStyle w:val="TableParagraph"/>
              <w:rPr>
                <w:b/>
                <w:sz w:val="24"/>
              </w:rPr>
            </w:pPr>
          </w:p>
          <w:p w:rsidR="00CC6338" w:rsidRPr="007C289C" w:rsidRDefault="0097001F">
            <w:pPr>
              <w:pStyle w:val="TableParagraph"/>
              <w:numPr>
                <w:ilvl w:val="0"/>
                <w:numId w:val="2"/>
              </w:numPr>
              <w:tabs>
                <w:tab w:val="left" w:pos="541"/>
              </w:tabs>
              <w:spacing w:before="1"/>
              <w:ind w:right="91" w:firstLine="0"/>
              <w:jc w:val="both"/>
              <w:rPr>
                <w:sz w:val="24"/>
              </w:rPr>
            </w:pPr>
            <w:r w:rsidRPr="007C289C">
              <w:rPr>
                <w:sz w:val="24"/>
              </w:rPr>
              <w:t xml:space="preserve">Телефон Доверия дает возможность человеку, переживающему какие-либо трудности, </w:t>
            </w:r>
            <w:r w:rsidRPr="007C289C">
              <w:rPr>
                <w:b/>
                <w:sz w:val="24"/>
              </w:rPr>
              <w:t>получить поддержку</w:t>
            </w:r>
            <w:r w:rsidRPr="007C289C">
              <w:rPr>
                <w:sz w:val="24"/>
              </w:rPr>
              <w:t>, быть понятым и принятым, разобраться в сложной для него ситуации в более спокойной обстановке и решиться на конкретные шаги.</w:t>
            </w:r>
          </w:p>
          <w:p w:rsidR="00CC6338" w:rsidRPr="007C289C" w:rsidRDefault="0097001F">
            <w:pPr>
              <w:pStyle w:val="TableParagraph"/>
              <w:numPr>
                <w:ilvl w:val="1"/>
                <w:numId w:val="2"/>
              </w:numPr>
              <w:tabs>
                <w:tab w:val="left" w:pos="407"/>
              </w:tabs>
              <w:spacing w:before="276"/>
              <w:ind w:right="92" w:firstLine="0"/>
              <w:jc w:val="both"/>
              <w:rPr>
                <w:sz w:val="24"/>
              </w:rPr>
            </w:pPr>
            <w:r w:rsidRPr="007C289C">
              <w:rPr>
                <w:sz w:val="24"/>
              </w:rPr>
              <w:t xml:space="preserve">Телефон доверия </w:t>
            </w:r>
            <w:r w:rsidRPr="007C289C">
              <w:rPr>
                <w:b/>
                <w:sz w:val="24"/>
              </w:rPr>
              <w:t>открыт для каждого человека</w:t>
            </w:r>
            <w:r w:rsidRPr="007C289C">
              <w:rPr>
                <w:sz w:val="24"/>
              </w:rPr>
              <w:t>.Не важенвозраст, национальность, состояние здоровья звонящего. Любой человек имеет право быть принятым, выслушанным и получить помощь.</w:t>
            </w:r>
          </w:p>
          <w:p w:rsidR="00CC6338" w:rsidRPr="007C289C" w:rsidRDefault="00CC6338">
            <w:pPr>
              <w:pStyle w:val="TableParagraph"/>
              <w:rPr>
                <w:b/>
                <w:sz w:val="24"/>
              </w:rPr>
            </w:pPr>
          </w:p>
          <w:p w:rsidR="00CC6338" w:rsidRPr="007C289C" w:rsidRDefault="0097001F">
            <w:pPr>
              <w:pStyle w:val="TableParagraph"/>
              <w:numPr>
                <w:ilvl w:val="1"/>
                <w:numId w:val="2"/>
              </w:numPr>
              <w:tabs>
                <w:tab w:val="left" w:pos="429"/>
              </w:tabs>
              <w:ind w:right="99" w:firstLine="0"/>
              <w:jc w:val="both"/>
              <w:rPr>
                <w:b/>
                <w:sz w:val="24"/>
              </w:rPr>
            </w:pPr>
            <w:r w:rsidRPr="007C289C">
              <w:rPr>
                <w:sz w:val="24"/>
              </w:rPr>
              <w:t xml:space="preserve">Человек может поделиться с консультантом Телефона Доверия </w:t>
            </w:r>
            <w:r w:rsidRPr="007C289C">
              <w:rPr>
                <w:b/>
                <w:sz w:val="24"/>
              </w:rPr>
              <w:t>любой беспокоящей его проблемой.</w:t>
            </w:r>
          </w:p>
          <w:p w:rsidR="00CC6338" w:rsidRPr="007C289C" w:rsidRDefault="00CC6338">
            <w:pPr>
              <w:pStyle w:val="TableParagraph"/>
              <w:rPr>
                <w:b/>
                <w:sz w:val="24"/>
              </w:rPr>
            </w:pPr>
          </w:p>
          <w:p w:rsidR="00CC6338" w:rsidRPr="007C289C" w:rsidRDefault="0097001F">
            <w:pPr>
              <w:pStyle w:val="TableParagraph"/>
              <w:numPr>
                <w:ilvl w:val="1"/>
                <w:numId w:val="2"/>
              </w:numPr>
              <w:tabs>
                <w:tab w:val="left" w:pos="365"/>
              </w:tabs>
              <w:ind w:right="92" w:firstLine="0"/>
              <w:jc w:val="both"/>
              <w:rPr>
                <w:sz w:val="24"/>
              </w:rPr>
            </w:pPr>
            <w:r w:rsidRPr="007C289C">
              <w:rPr>
                <w:sz w:val="24"/>
              </w:rPr>
              <w:t xml:space="preserve">Помощь на Телефоне Доверия всегда </w:t>
            </w:r>
            <w:r w:rsidRPr="007C289C">
              <w:rPr>
                <w:b/>
                <w:sz w:val="24"/>
              </w:rPr>
              <w:t>анонимна</w:t>
            </w:r>
            <w:r w:rsidRPr="007C289C">
              <w:rPr>
                <w:sz w:val="24"/>
              </w:rPr>
              <w:t>. Если не хочет, позвонивший может не сообщать свою фамилию, адрес и другие данные. Достаточно просто назвать свое или вымышленное имя для удобства общения.</w:t>
            </w:r>
          </w:p>
          <w:p w:rsidR="00CC6338" w:rsidRPr="007C289C" w:rsidRDefault="00CC6338">
            <w:pPr>
              <w:pStyle w:val="TableParagraph"/>
              <w:spacing w:before="4"/>
              <w:rPr>
                <w:b/>
                <w:sz w:val="24"/>
              </w:rPr>
            </w:pPr>
          </w:p>
          <w:p w:rsidR="00CC6338" w:rsidRPr="007C289C" w:rsidRDefault="0097001F">
            <w:pPr>
              <w:pStyle w:val="TableParagraph"/>
              <w:numPr>
                <w:ilvl w:val="0"/>
                <w:numId w:val="2"/>
              </w:numPr>
              <w:tabs>
                <w:tab w:val="left" w:pos="265"/>
              </w:tabs>
              <w:ind w:right="101" w:firstLine="0"/>
              <w:jc w:val="both"/>
              <w:rPr>
                <w:b/>
                <w:sz w:val="24"/>
              </w:rPr>
            </w:pPr>
            <w:r w:rsidRPr="007C289C">
              <w:rPr>
                <w:sz w:val="24"/>
              </w:rPr>
              <w:t xml:space="preserve">Каждый Телефон Доверия работает всвоем определенном режиме - </w:t>
            </w:r>
            <w:r w:rsidRPr="007C289C">
              <w:rPr>
                <w:b/>
                <w:sz w:val="24"/>
              </w:rPr>
              <w:t>круглосуточно или по расписанию</w:t>
            </w:r>
          </w:p>
        </w:tc>
        <w:tc>
          <w:tcPr>
            <w:tcW w:w="3682" w:type="dxa"/>
          </w:tcPr>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spacing w:before="199"/>
              <w:rPr>
                <w:b/>
                <w:sz w:val="24"/>
              </w:rPr>
            </w:pPr>
          </w:p>
          <w:p w:rsidR="00CC6338" w:rsidRPr="007C289C" w:rsidRDefault="0097001F">
            <w:pPr>
              <w:pStyle w:val="TableParagraph"/>
              <w:spacing w:before="1" w:line="276" w:lineRule="auto"/>
              <w:ind w:left="107" w:right="126"/>
              <w:rPr>
                <w:sz w:val="24"/>
              </w:rPr>
            </w:pPr>
            <w:r w:rsidRPr="007C289C">
              <w:rPr>
                <w:sz w:val="24"/>
              </w:rPr>
              <w:t>РассказываяоТелефонедоверия, акцентируйте внимание учеников на выделенных ключевых моментах.</w:t>
            </w:r>
          </w:p>
        </w:tc>
      </w:tr>
      <w:tr w:rsidR="00CC6338" w:rsidRPr="007C289C">
        <w:trPr>
          <w:trHeight w:val="1658"/>
        </w:trPr>
        <w:tc>
          <w:tcPr>
            <w:tcW w:w="6588" w:type="dxa"/>
          </w:tcPr>
          <w:p w:rsidR="00CC6338" w:rsidRPr="007C289C" w:rsidRDefault="00CC6338">
            <w:pPr>
              <w:pStyle w:val="TableParagraph"/>
              <w:spacing w:before="1"/>
              <w:rPr>
                <w:b/>
                <w:sz w:val="24"/>
              </w:rPr>
            </w:pPr>
          </w:p>
          <w:p w:rsidR="00CC6338" w:rsidRPr="007C289C" w:rsidRDefault="0097001F">
            <w:pPr>
              <w:pStyle w:val="TableParagraph"/>
              <w:tabs>
                <w:tab w:val="left" w:pos="496"/>
                <w:tab w:val="left" w:pos="1887"/>
                <w:tab w:val="left" w:pos="2829"/>
                <w:tab w:val="left" w:pos="3330"/>
                <w:tab w:val="left" w:pos="4377"/>
                <w:tab w:val="left" w:pos="5756"/>
              </w:tabs>
              <w:ind w:left="107" w:right="102"/>
              <w:rPr>
                <w:b/>
                <w:sz w:val="24"/>
              </w:rPr>
            </w:pPr>
            <w:r w:rsidRPr="007C289C">
              <w:rPr>
                <w:b/>
                <w:spacing w:val="-6"/>
                <w:sz w:val="24"/>
              </w:rPr>
              <w:t>5.</w:t>
            </w:r>
            <w:r w:rsidRPr="007C289C">
              <w:rPr>
                <w:b/>
                <w:sz w:val="24"/>
              </w:rPr>
              <w:tab/>
            </w:r>
            <w:r w:rsidRPr="007C289C">
              <w:rPr>
                <w:b/>
                <w:spacing w:val="-2"/>
                <w:sz w:val="24"/>
              </w:rPr>
              <w:t>Групповая</w:t>
            </w:r>
            <w:r w:rsidRPr="007C289C">
              <w:rPr>
                <w:b/>
                <w:sz w:val="24"/>
              </w:rPr>
              <w:tab/>
            </w:r>
            <w:r w:rsidRPr="007C289C">
              <w:rPr>
                <w:b/>
                <w:spacing w:val="-2"/>
                <w:sz w:val="24"/>
              </w:rPr>
              <w:t>работа</w:t>
            </w:r>
            <w:r w:rsidRPr="007C289C">
              <w:rPr>
                <w:b/>
                <w:sz w:val="24"/>
              </w:rPr>
              <w:tab/>
            </w:r>
            <w:r w:rsidRPr="007C289C">
              <w:rPr>
                <w:b/>
                <w:spacing w:val="-6"/>
                <w:sz w:val="24"/>
              </w:rPr>
              <w:t>«С</w:t>
            </w:r>
            <w:r w:rsidRPr="007C289C">
              <w:rPr>
                <w:b/>
                <w:sz w:val="24"/>
              </w:rPr>
              <w:tab/>
            </w:r>
            <w:r w:rsidRPr="007C289C">
              <w:rPr>
                <w:b/>
                <w:spacing w:val="-2"/>
                <w:sz w:val="24"/>
              </w:rPr>
              <w:t>какими</w:t>
            </w:r>
            <w:r w:rsidRPr="007C289C">
              <w:rPr>
                <w:b/>
                <w:sz w:val="24"/>
              </w:rPr>
              <w:tab/>
            </w:r>
            <w:r w:rsidRPr="007C289C">
              <w:rPr>
                <w:b/>
                <w:spacing w:val="-2"/>
                <w:sz w:val="24"/>
              </w:rPr>
              <w:t>вопросами</w:t>
            </w:r>
            <w:r w:rsidRPr="007C289C">
              <w:rPr>
                <w:b/>
                <w:sz w:val="24"/>
              </w:rPr>
              <w:tab/>
            </w:r>
            <w:r w:rsidRPr="007C289C">
              <w:rPr>
                <w:b/>
                <w:spacing w:val="-4"/>
                <w:sz w:val="24"/>
              </w:rPr>
              <w:t xml:space="preserve">можно </w:t>
            </w:r>
            <w:r w:rsidRPr="007C289C">
              <w:rPr>
                <w:b/>
                <w:sz w:val="24"/>
              </w:rPr>
              <w:t>обратиться на Телефон доверия?»</w:t>
            </w:r>
          </w:p>
          <w:p w:rsidR="00CC6338" w:rsidRPr="007C289C" w:rsidRDefault="00CC6338">
            <w:pPr>
              <w:pStyle w:val="TableParagraph"/>
              <w:spacing w:before="4"/>
              <w:rPr>
                <w:b/>
                <w:sz w:val="24"/>
              </w:rPr>
            </w:pPr>
          </w:p>
          <w:p w:rsidR="00CC6338" w:rsidRPr="007C289C" w:rsidRDefault="0097001F">
            <w:pPr>
              <w:pStyle w:val="TableParagraph"/>
              <w:spacing w:line="254" w:lineRule="exact"/>
              <w:ind w:left="107"/>
              <w:rPr>
                <w:sz w:val="24"/>
              </w:rPr>
            </w:pPr>
            <w:r w:rsidRPr="007C289C">
              <w:rPr>
                <w:sz w:val="24"/>
              </w:rPr>
              <w:t>Мозговойштурм«Трудныеситуациивжизни</w:t>
            </w:r>
            <w:r w:rsidRPr="007C289C">
              <w:rPr>
                <w:spacing w:val="-2"/>
                <w:sz w:val="24"/>
              </w:rPr>
              <w:t>подростков,</w:t>
            </w:r>
          </w:p>
        </w:tc>
        <w:tc>
          <w:tcPr>
            <w:tcW w:w="3682" w:type="dxa"/>
          </w:tcPr>
          <w:p w:rsidR="00CC6338" w:rsidRPr="007C289C" w:rsidRDefault="00CC6338">
            <w:pPr>
              <w:pStyle w:val="TableParagraph"/>
              <w:spacing w:before="259"/>
              <w:rPr>
                <w:b/>
                <w:sz w:val="24"/>
              </w:rPr>
            </w:pPr>
          </w:p>
          <w:p w:rsidR="00CC6338" w:rsidRPr="007C289C" w:rsidRDefault="0097001F">
            <w:pPr>
              <w:pStyle w:val="TableParagraph"/>
              <w:spacing w:line="270" w:lineRule="atLeast"/>
              <w:ind w:left="107" w:right="122"/>
              <w:rPr>
                <w:sz w:val="24"/>
              </w:rPr>
            </w:pPr>
            <w:r w:rsidRPr="007C289C">
              <w:rPr>
                <w:sz w:val="24"/>
              </w:rPr>
              <w:t>Разделитеучениковнагруппыпо 5-6 человек и выдайте по большому листу бумаги, напишите задание и правило</w:t>
            </w:r>
          </w:p>
        </w:tc>
      </w:tr>
    </w:tbl>
    <w:p w:rsidR="00CC6338" w:rsidRPr="007C289C" w:rsidRDefault="00CC6338">
      <w:pPr>
        <w:pStyle w:val="TableParagraph"/>
        <w:spacing w:line="270" w:lineRule="atLeast"/>
        <w:rPr>
          <w:sz w:val="24"/>
        </w:rPr>
        <w:sectPr w:rsidR="00CC6338" w:rsidRPr="007C289C">
          <w:type w:val="continuous"/>
          <w:pgSz w:w="11900" w:h="16840"/>
          <w:pgMar w:top="700" w:right="566" w:bottom="796" w:left="850" w:header="720" w:footer="720" w:gutter="0"/>
          <w:cols w:space="720"/>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8"/>
        <w:gridCol w:w="3682"/>
      </w:tblGrid>
      <w:tr w:rsidR="00CC6338" w:rsidRPr="007C289C">
        <w:trPr>
          <w:trHeight w:val="280"/>
        </w:trPr>
        <w:tc>
          <w:tcPr>
            <w:tcW w:w="6588" w:type="dxa"/>
            <w:tcBorders>
              <w:bottom w:val="nil"/>
            </w:tcBorders>
          </w:tcPr>
          <w:p w:rsidR="00CC6338" w:rsidRPr="007C289C" w:rsidRDefault="00CC6338">
            <w:pPr>
              <w:pStyle w:val="TableParagraph"/>
              <w:rPr>
                <w:sz w:val="20"/>
              </w:rPr>
            </w:pPr>
          </w:p>
        </w:tc>
        <w:tc>
          <w:tcPr>
            <w:tcW w:w="3682" w:type="dxa"/>
            <w:tcBorders>
              <w:bottom w:val="nil"/>
            </w:tcBorders>
          </w:tcPr>
          <w:p w:rsidR="00CC6338" w:rsidRPr="007C289C" w:rsidRDefault="0097001F">
            <w:pPr>
              <w:pStyle w:val="TableParagraph"/>
              <w:spacing w:line="261" w:lineRule="exact"/>
              <w:ind w:left="107"/>
              <w:rPr>
                <w:sz w:val="24"/>
              </w:rPr>
            </w:pPr>
            <w:r w:rsidRPr="007C289C">
              <w:rPr>
                <w:sz w:val="24"/>
              </w:rPr>
              <w:t>мозговогоштурмана</w:t>
            </w:r>
            <w:r w:rsidRPr="007C289C">
              <w:rPr>
                <w:spacing w:val="-2"/>
                <w:sz w:val="24"/>
              </w:rPr>
              <w:t>доске.</w:t>
            </w:r>
          </w:p>
        </w:tc>
      </w:tr>
      <w:tr w:rsidR="00CC6338" w:rsidRPr="007C289C">
        <w:trPr>
          <w:trHeight w:val="5280"/>
        </w:trPr>
        <w:tc>
          <w:tcPr>
            <w:tcW w:w="6588" w:type="dxa"/>
            <w:tcBorders>
              <w:top w:val="nil"/>
            </w:tcBorders>
          </w:tcPr>
          <w:p w:rsidR="00CC6338" w:rsidRPr="007C289C" w:rsidRDefault="0097001F">
            <w:pPr>
              <w:pStyle w:val="TableParagraph"/>
              <w:ind w:left="107" w:right="100"/>
              <w:jc w:val="both"/>
              <w:rPr>
                <w:sz w:val="24"/>
              </w:rPr>
            </w:pPr>
            <w:r w:rsidRPr="007C289C">
              <w:rPr>
                <w:sz w:val="24"/>
              </w:rPr>
              <w:t xml:space="preserve">или с какими вопросами можно обратиться на Телефон </w:t>
            </w:r>
            <w:r w:rsidRPr="007C289C">
              <w:rPr>
                <w:spacing w:val="-2"/>
                <w:sz w:val="24"/>
              </w:rPr>
              <w:t>доверия?»</w:t>
            </w:r>
          </w:p>
          <w:p w:rsidR="00CC6338" w:rsidRPr="007C289C" w:rsidRDefault="00CC6338">
            <w:pPr>
              <w:pStyle w:val="TableParagraph"/>
              <w:rPr>
                <w:b/>
                <w:sz w:val="24"/>
              </w:rPr>
            </w:pPr>
          </w:p>
          <w:p w:rsidR="00CC6338" w:rsidRPr="007C289C" w:rsidRDefault="0097001F">
            <w:pPr>
              <w:pStyle w:val="TableParagraph"/>
              <w:spacing w:before="1"/>
              <w:ind w:left="107" w:right="97"/>
              <w:jc w:val="both"/>
              <w:rPr>
                <w:sz w:val="24"/>
              </w:rPr>
            </w:pPr>
            <w:r w:rsidRPr="007C289C">
              <w:rPr>
                <w:b/>
                <w:sz w:val="24"/>
              </w:rPr>
              <w:t xml:space="preserve">Задание: </w:t>
            </w:r>
            <w:r w:rsidRPr="007C289C">
              <w:rPr>
                <w:sz w:val="24"/>
              </w:rPr>
              <w:t>разработать список вопросов и возможных трудностей в жизни подростков, которые можно было бы обсудить с консультантом Телефона Доверия.</w:t>
            </w:r>
          </w:p>
          <w:p w:rsidR="00CC6338" w:rsidRPr="007C289C" w:rsidRDefault="00CC6338">
            <w:pPr>
              <w:pStyle w:val="TableParagraph"/>
              <w:spacing w:before="4"/>
              <w:rPr>
                <w:b/>
                <w:sz w:val="24"/>
              </w:rPr>
            </w:pPr>
          </w:p>
          <w:p w:rsidR="00CC6338" w:rsidRPr="007C289C" w:rsidRDefault="0097001F">
            <w:pPr>
              <w:pStyle w:val="TableParagraph"/>
              <w:ind w:left="107" w:right="95"/>
              <w:jc w:val="both"/>
              <w:rPr>
                <w:sz w:val="24"/>
              </w:rPr>
            </w:pPr>
            <w:r w:rsidRPr="007C289C">
              <w:rPr>
                <w:sz w:val="24"/>
                <w:u w:val="single"/>
              </w:rPr>
              <w:t>Правило мозгового штурма</w:t>
            </w:r>
            <w:r w:rsidRPr="007C289C">
              <w:rPr>
                <w:sz w:val="24"/>
              </w:rPr>
              <w:t xml:space="preserve">: чужие версии не критиковать, записывать все, что прозвучало, дажеесли они кажутся </w:t>
            </w:r>
            <w:r w:rsidRPr="007C289C">
              <w:rPr>
                <w:spacing w:val="-2"/>
                <w:sz w:val="24"/>
              </w:rPr>
              <w:t>нелепыми.</w:t>
            </w:r>
          </w:p>
          <w:p w:rsidR="00CC6338" w:rsidRPr="007C289C" w:rsidRDefault="00CC6338">
            <w:pPr>
              <w:pStyle w:val="TableParagraph"/>
              <w:rPr>
                <w:b/>
                <w:sz w:val="24"/>
              </w:rPr>
            </w:pPr>
          </w:p>
          <w:p w:rsidR="00CC6338" w:rsidRPr="007C289C" w:rsidRDefault="0097001F">
            <w:pPr>
              <w:pStyle w:val="TableParagraph"/>
              <w:ind w:left="107"/>
              <w:jc w:val="both"/>
              <w:rPr>
                <w:sz w:val="24"/>
              </w:rPr>
            </w:pPr>
            <w:r w:rsidRPr="007C289C">
              <w:rPr>
                <w:sz w:val="24"/>
              </w:rPr>
              <w:t>Обсуждениеитоговмозгового</w:t>
            </w:r>
            <w:r w:rsidRPr="007C289C">
              <w:rPr>
                <w:spacing w:val="-2"/>
                <w:sz w:val="24"/>
              </w:rPr>
              <w:t>штурма.</w:t>
            </w:r>
          </w:p>
          <w:p w:rsidR="00CC6338" w:rsidRPr="007C289C" w:rsidRDefault="0097001F">
            <w:pPr>
              <w:pStyle w:val="TableParagraph"/>
              <w:ind w:left="107" w:right="97"/>
              <w:jc w:val="both"/>
              <w:rPr>
                <w:sz w:val="24"/>
              </w:rPr>
            </w:pPr>
            <w:r w:rsidRPr="007C289C">
              <w:rPr>
                <w:sz w:val="24"/>
              </w:rPr>
              <w:t>Вывод: В жизни много вопросов и трудностей. Каждый можетпопастьвситуацию,когдаемубудетнужнапомощь.В этот момент важно быть услышанным.</w:t>
            </w:r>
          </w:p>
        </w:tc>
        <w:tc>
          <w:tcPr>
            <w:tcW w:w="3682" w:type="dxa"/>
            <w:tcBorders>
              <w:top w:val="nil"/>
            </w:tcBorders>
          </w:tcPr>
          <w:p w:rsidR="00CC6338" w:rsidRPr="007C289C" w:rsidRDefault="0097001F">
            <w:pPr>
              <w:pStyle w:val="TableParagraph"/>
              <w:spacing w:before="269"/>
              <w:ind w:left="107"/>
              <w:rPr>
                <w:sz w:val="24"/>
              </w:rPr>
            </w:pPr>
            <w:r w:rsidRPr="007C289C">
              <w:rPr>
                <w:sz w:val="24"/>
              </w:rPr>
              <w:t>С учениками средних классов можнонеразбиватьучениковна группы, а самому записать на доске предложения ребят. Если поначалу процесс идет трудно, предлагайте свои версии.</w:t>
            </w:r>
          </w:p>
          <w:p w:rsidR="00CC6338" w:rsidRPr="007C289C" w:rsidRDefault="0097001F">
            <w:pPr>
              <w:pStyle w:val="TableParagraph"/>
              <w:ind w:left="107"/>
              <w:rPr>
                <w:sz w:val="24"/>
              </w:rPr>
            </w:pPr>
            <w:r w:rsidRPr="007C289C">
              <w:rPr>
                <w:spacing w:val="-2"/>
                <w:sz w:val="24"/>
              </w:rPr>
              <w:t>Например:</w:t>
            </w:r>
          </w:p>
          <w:p w:rsidR="00CC6338" w:rsidRPr="007C289C" w:rsidRDefault="0097001F">
            <w:pPr>
              <w:pStyle w:val="TableParagraph"/>
              <w:numPr>
                <w:ilvl w:val="0"/>
                <w:numId w:val="1"/>
              </w:numPr>
              <w:tabs>
                <w:tab w:val="left" w:pos="246"/>
              </w:tabs>
              <w:ind w:right="959" w:firstLine="0"/>
              <w:rPr>
                <w:sz w:val="24"/>
              </w:rPr>
            </w:pPr>
            <w:r w:rsidRPr="007C289C">
              <w:rPr>
                <w:sz w:val="24"/>
              </w:rPr>
              <w:t xml:space="preserve">Каквызватьсимпатию человека, который тебе </w:t>
            </w:r>
            <w:r w:rsidRPr="007C289C">
              <w:rPr>
                <w:spacing w:val="-2"/>
                <w:sz w:val="24"/>
              </w:rPr>
              <w:t>нравится?</w:t>
            </w:r>
          </w:p>
          <w:p w:rsidR="00CC6338" w:rsidRPr="007C289C" w:rsidRDefault="0097001F">
            <w:pPr>
              <w:pStyle w:val="TableParagraph"/>
              <w:numPr>
                <w:ilvl w:val="0"/>
                <w:numId w:val="1"/>
              </w:numPr>
              <w:tabs>
                <w:tab w:val="left" w:pos="246"/>
              </w:tabs>
              <w:ind w:right="231" w:firstLine="0"/>
              <w:rPr>
                <w:sz w:val="24"/>
              </w:rPr>
            </w:pPr>
            <w:r w:rsidRPr="007C289C">
              <w:rPr>
                <w:sz w:val="24"/>
              </w:rPr>
              <w:t>Что делать, если родители не разрешаютдружитьскем-то?</w:t>
            </w:r>
          </w:p>
          <w:p w:rsidR="00CC6338" w:rsidRPr="007C289C" w:rsidRDefault="0097001F">
            <w:pPr>
              <w:pStyle w:val="TableParagraph"/>
              <w:ind w:left="107"/>
              <w:rPr>
                <w:sz w:val="24"/>
              </w:rPr>
            </w:pPr>
            <w:r w:rsidRPr="007C289C">
              <w:rPr>
                <w:sz w:val="24"/>
              </w:rPr>
              <w:t>…и</w:t>
            </w:r>
            <w:r w:rsidRPr="007C289C">
              <w:rPr>
                <w:spacing w:val="-4"/>
                <w:sz w:val="24"/>
              </w:rPr>
              <w:t>т.д.</w:t>
            </w:r>
          </w:p>
          <w:p w:rsidR="00CC6338" w:rsidRPr="007C289C" w:rsidRDefault="0097001F">
            <w:pPr>
              <w:pStyle w:val="TableParagraph"/>
              <w:spacing w:line="276" w:lineRule="auto"/>
              <w:ind w:left="107"/>
              <w:rPr>
                <w:sz w:val="24"/>
              </w:rPr>
            </w:pPr>
            <w:r w:rsidRPr="007C289C">
              <w:rPr>
                <w:sz w:val="24"/>
              </w:rPr>
              <w:t>Со старшеклассниками на эту работуиееобсуждениеможно выделитьбольшевремени,чемс учениками средних классов.</w:t>
            </w:r>
          </w:p>
        </w:tc>
      </w:tr>
      <w:tr w:rsidR="00CC6338" w:rsidRPr="007C289C">
        <w:trPr>
          <w:trHeight w:val="3436"/>
        </w:trPr>
        <w:tc>
          <w:tcPr>
            <w:tcW w:w="6588" w:type="dxa"/>
            <w:tcBorders>
              <w:bottom w:val="nil"/>
            </w:tcBorders>
          </w:tcPr>
          <w:p w:rsidR="00CC6338" w:rsidRPr="007C289C" w:rsidRDefault="0097001F">
            <w:pPr>
              <w:pStyle w:val="TableParagraph"/>
              <w:spacing w:before="273"/>
              <w:ind w:left="107" w:right="97"/>
              <w:jc w:val="both"/>
              <w:rPr>
                <w:b/>
                <w:sz w:val="24"/>
              </w:rPr>
            </w:pPr>
            <w:r w:rsidRPr="007C289C">
              <w:rPr>
                <w:b/>
                <w:sz w:val="24"/>
              </w:rPr>
              <w:t xml:space="preserve">6. Информация о местном и региональном Телефоне </w:t>
            </w:r>
            <w:r w:rsidRPr="007C289C">
              <w:rPr>
                <w:b/>
                <w:spacing w:val="-2"/>
                <w:sz w:val="24"/>
              </w:rPr>
              <w:t>Доверия</w:t>
            </w:r>
          </w:p>
          <w:p w:rsidR="00CC6338" w:rsidRPr="007C289C" w:rsidRDefault="002D31F5">
            <w:pPr>
              <w:pStyle w:val="TableParagraph"/>
              <w:ind w:left="107" w:right="97"/>
              <w:jc w:val="both"/>
              <w:rPr>
                <w:sz w:val="24"/>
              </w:rPr>
            </w:pPr>
            <w:r w:rsidRPr="007C289C">
              <w:rPr>
                <w:sz w:val="24"/>
              </w:rPr>
              <w:t xml:space="preserve">Детский </w:t>
            </w:r>
            <w:r w:rsidR="0097001F" w:rsidRPr="007C289C">
              <w:rPr>
                <w:sz w:val="24"/>
              </w:rPr>
              <w:t>Телефон доверия работает круглосуточно. В зависимости от времени суток мо</w:t>
            </w:r>
            <w:r w:rsidRPr="007C289C">
              <w:rPr>
                <w:sz w:val="24"/>
              </w:rPr>
              <w:t>жет работать одновременно до нескольких</w:t>
            </w:r>
            <w:r w:rsidR="0097001F" w:rsidRPr="007C289C">
              <w:rPr>
                <w:sz w:val="24"/>
              </w:rPr>
              <w:t xml:space="preserve"> телефонных линий.</w:t>
            </w:r>
          </w:p>
          <w:p w:rsidR="002D31F5" w:rsidRPr="007C289C" w:rsidRDefault="0097001F" w:rsidP="002D31F5">
            <w:pPr>
              <w:pStyle w:val="TableParagraph"/>
              <w:ind w:left="107" w:right="100"/>
              <w:jc w:val="both"/>
              <w:rPr>
                <w:sz w:val="24"/>
              </w:rPr>
            </w:pPr>
            <w:r w:rsidRPr="007C289C">
              <w:rPr>
                <w:sz w:val="24"/>
              </w:rPr>
              <w:t xml:space="preserve">Телефонный номер абонента не определяется, запись разговоров не ведется, звонок бесплатный с любоготелефона. </w:t>
            </w:r>
          </w:p>
          <w:p w:rsidR="00CC6338" w:rsidRPr="007C289C" w:rsidRDefault="0097001F" w:rsidP="002D31F5">
            <w:pPr>
              <w:pStyle w:val="TableParagraph"/>
              <w:ind w:left="107" w:right="100"/>
              <w:jc w:val="center"/>
              <w:rPr>
                <w:b/>
                <w:sz w:val="24"/>
              </w:rPr>
            </w:pPr>
            <w:r w:rsidRPr="007C289C">
              <w:rPr>
                <w:b/>
                <w:sz w:val="24"/>
              </w:rPr>
              <w:t>ПОМОЩЬ ПО ТЕЛЕФОНУ ДОВЕРИЯ ОКАЗЫВАЕТСЯАНОНИМНОИБЕСПЛАТНО!</w:t>
            </w:r>
          </w:p>
        </w:tc>
        <w:tc>
          <w:tcPr>
            <w:tcW w:w="3682" w:type="dxa"/>
            <w:tcBorders>
              <w:bottom w:val="nil"/>
            </w:tcBorders>
          </w:tcPr>
          <w:p w:rsidR="00CC6338" w:rsidRPr="007C289C" w:rsidRDefault="00CC6338">
            <w:pPr>
              <w:pStyle w:val="TableParagraph"/>
              <w:rPr>
                <w:b/>
                <w:sz w:val="24"/>
              </w:rPr>
            </w:pPr>
          </w:p>
          <w:p w:rsidR="00CC6338" w:rsidRPr="007C289C" w:rsidRDefault="00CC6338">
            <w:pPr>
              <w:pStyle w:val="TableParagraph"/>
              <w:rPr>
                <w:b/>
                <w:sz w:val="24"/>
              </w:rPr>
            </w:pPr>
          </w:p>
          <w:p w:rsidR="00CC6338" w:rsidRPr="007C289C" w:rsidRDefault="00CC6338">
            <w:pPr>
              <w:pStyle w:val="TableParagraph"/>
              <w:spacing w:before="203"/>
              <w:rPr>
                <w:b/>
                <w:sz w:val="24"/>
              </w:rPr>
            </w:pPr>
          </w:p>
          <w:p w:rsidR="00CC6338" w:rsidRPr="007C289C" w:rsidRDefault="0097001F">
            <w:pPr>
              <w:pStyle w:val="TableParagraph"/>
              <w:tabs>
                <w:tab w:val="left" w:pos="1472"/>
                <w:tab w:val="left" w:pos="2685"/>
              </w:tabs>
              <w:spacing w:line="276" w:lineRule="auto"/>
              <w:ind w:left="107" w:right="96"/>
              <w:rPr>
                <w:sz w:val="24"/>
              </w:rPr>
            </w:pPr>
            <w:r w:rsidRPr="007C289C">
              <w:rPr>
                <w:spacing w:val="-2"/>
                <w:sz w:val="24"/>
              </w:rPr>
              <w:t>Попросите</w:t>
            </w:r>
            <w:r w:rsidRPr="007C289C">
              <w:rPr>
                <w:sz w:val="24"/>
              </w:rPr>
              <w:tab/>
            </w:r>
            <w:r w:rsidRPr="007C289C">
              <w:rPr>
                <w:spacing w:val="-2"/>
                <w:sz w:val="24"/>
              </w:rPr>
              <w:t>учеников</w:t>
            </w:r>
            <w:r w:rsidRPr="007C289C">
              <w:rPr>
                <w:sz w:val="24"/>
              </w:rPr>
              <w:tab/>
            </w:r>
            <w:r w:rsidRPr="007C289C">
              <w:rPr>
                <w:spacing w:val="-2"/>
                <w:sz w:val="24"/>
              </w:rPr>
              <w:t xml:space="preserve">записать </w:t>
            </w:r>
            <w:r w:rsidRPr="007C289C">
              <w:rPr>
                <w:sz w:val="24"/>
              </w:rPr>
              <w:t>номер Телефона доверия –</w:t>
            </w:r>
          </w:p>
          <w:p w:rsidR="00CC6338" w:rsidRPr="007C289C" w:rsidRDefault="0097001F">
            <w:pPr>
              <w:pStyle w:val="TableParagraph"/>
              <w:spacing w:before="199"/>
              <w:ind w:left="107"/>
              <w:rPr>
                <w:sz w:val="24"/>
              </w:rPr>
            </w:pPr>
            <w:r w:rsidRPr="007C289C">
              <w:rPr>
                <w:sz w:val="24"/>
              </w:rPr>
              <w:t xml:space="preserve">8 800 2000 </w:t>
            </w:r>
            <w:r w:rsidRPr="007C289C">
              <w:rPr>
                <w:spacing w:val="-5"/>
                <w:sz w:val="24"/>
              </w:rPr>
              <w:t>122</w:t>
            </w:r>
            <w:r w:rsidR="002D31F5" w:rsidRPr="007C289C">
              <w:rPr>
                <w:sz w:val="24"/>
                <w:szCs w:val="24"/>
              </w:rPr>
              <w:t>и короткий номер с мобильных телефонов – 124</w:t>
            </w:r>
          </w:p>
        </w:tc>
      </w:tr>
      <w:tr w:rsidR="00CC6338" w:rsidRPr="007C289C">
        <w:trPr>
          <w:trHeight w:val="680"/>
        </w:trPr>
        <w:tc>
          <w:tcPr>
            <w:tcW w:w="6588" w:type="dxa"/>
            <w:tcBorders>
              <w:top w:val="nil"/>
            </w:tcBorders>
          </w:tcPr>
          <w:p w:rsidR="002D31F5" w:rsidRPr="007C289C" w:rsidRDefault="002D31F5">
            <w:pPr>
              <w:pStyle w:val="TableParagraph"/>
              <w:spacing w:before="114"/>
              <w:ind w:left="14"/>
              <w:jc w:val="center"/>
              <w:rPr>
                <w:b/>
                <w:spacing w:val="-2"/>
                <w:sz w:val="32"/>
              </w:rPr>
            </w:pPr>
            <w:r w:rsidRPr="007C289C">
              <w:rPr>
                <w:b/>
                <w:spacing w:val="-2"/>
                <w:sz w:val="32"/>
              </w:rPr>
              <w:t>88002000122</w:t>
            </w:r>
          </w:p>
          <w:p w:rsidR="00CC6338" w:rsidRPr="007C289C" w:rsidRDefault="002D31F5">
            <w:pPr>
              <w:pStyle w:val="TableParagraph"/>
              <w:spacing w:before="114"/>
              <w:ind w:left="14"/>
              <w:jc w:val="center"/>
              <w:rPr>
                <w:b/>
                <w:sz w:val="32"/>
              </w:rPr>
            </w:pPr>
            <w:r w:rsidRPr="007C289C">
              <w:rPr>
                <w:sz w:val="24"/>
                <w:szCs w:val="24"/>
              </w:rPr>
              <w:t xml:space="preserve">и короткий номер с мобильных телефонов – </w:t>
            </w:r>
            <w:r w:rsidRPr="007C289C">
              <w:rPr>
                <w:b/>
                <w:sz w:val="24"/>
                <w:szCs w:val="24"/>
              </w:rPr>
              <w:t>124</w:t>
            </w:r>
          </w:p>
        </w:tc>
        <w:tc>
          <w:tcPr>
            <w:tcW w:w="3682" w:type="dxa"/>
            <w:tcBorders>
              <w:top w:val="nil"/>
            </w:tcBorders>
          </w:tcPr>
          <w:p w:rsidR="00CC6338" w:rsidRPr="007C289C" w:rsidRDefault="00CC6338">
            <w:pPr>
              <w:pStyle w:val="TableParagraph"/>
              <w:rPr>
                <w:sz w:val="24"/>
              </w:rPr>
            </w:pPr>
          </w:p>
        </w:tc>
      </w:tr>
    </w:tbl>
    <w:p w:rsidR="00A10AF3" w:rsidRDefault="00A10AF3"/>
    <w:p w:rsidR="000E37B0" w:rsidRPr="007C289C" w:rsidRDefault="000E37B0">
      <w:r>
        <w:rPr>
          <w:noProof/>
          <w:lang w:eastAsia="ru-RU"/>
        </w:rPr>
        <w:drawing>
          <wp:inline distT="0" distB="0" distL="0" distR="0">
            <wp:extent cx="4729655" cy="2727203"/>
            <wp:effectExtent l="0" t="0" r="0" b="0"/>
            <wp:docPr id="1" name="Рисунок 1" descr="\\Пользователь-пк\общая консультанты\8. АКЦИИ\акции 2025\мероприятия о 124\логотип ДТД нов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ьзователь-пк\общая консультанты\8. АКЦИИ\акции 2025\мероприятия о 124\логотип ДТД новый.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9655" cy="2727203"/>
                    </a:xfrm>
                    <a:prstGeom prst="rect">
                      <a:avLst/>
                    </a:prstGeom>
                    <a:noFill/>
                    <a:ln>
                      <a:noFill/>
                    </a:ln>
                  </pic:spPr>
                </pic:pic>
              </a:graphicData>
            </a:graphic>
          </wp:inline>
        </w:drawing>
      </w:r>
      <w:bookmarkStart w:id="0" w:name="_GoBack"/>
      <w:bookmarkEnd w:id="0"/>
    </w:p>
    <w:sectPr w:rsidR="000E37B0" w:rsidRPr="007C289C" w:rsidSect="00CB5483">
      <w:type w:val="continuous"/>
      <w:pgSz w:w="11900" w:h="16840"/>
      <w:pgMar w:top="700" w:right="566"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689B"/>
    <w:multiLevelType w:val="hybridMultilevel"/>
    <w:tmpl w:val="8CE8171A"/>
    <w:lvl w:ilvl="0" w:tplc="8E6C2F8A">
      <w:numFmt w:val="bullet"/>
      <w:lvlText w:val=""/>
      <w:lvlJc w:val="left"/>
      <w:pPr>
        <w:ind w:left="1604" w:hanging="360"/>
      </w:pPr>
      <w:rPr>
        <w:rFonts w:ascii="Symbol" w:eastAsia="Symbol" w:hAnsi="Symbol" w:cs="Symbol" w:hint="default"/>
        <w:b w:val="0"/>
        <w:bCs w:val="0"/>
        <w:i w:val="0"/>
        <w:iCs w:val="0"/>
        <w:spacing w:val="0"/>
        <w:w w:val="100"/>
        <w:sz w:val="24"/>
        <w:szCs w:val="24"/>
        <w:lang w:val="ru-RU" w:eastAsia="en-US" w:bidi="ar-SA"/>
      </w:rPr>
    </w:lvl>
    <w:lvl w:ilvl="1" w:tplc="5120BAAA">
      <w:numFmt w:val="bullet"/>
      <w:lvlText w:val="•"/>
      <w:lvlJc w:val="left"/>
      <w:pPr>
        <w:ind w:left="2488" w:hanging="360"/>
      </w:pPr>
      <w:rPr>
        <w:rFonts w:hint="default"/>
        <w:lang w:val="ru-RU" w:eastAsia="en-US" w:bidi="ar-SA"/>
      </w:rPr>
    </w:lvl>
    <w:lvl w:ilvl="2" w:tplc="C660E398">
      <w:numFmt w:val="bullet"/>
      <w:lvlText w:val="•"/>
      <w:lvlJc w:val="left"/>
      <w:pPr>
        <w:ind w:left="3376" w:hanging="360"/>
      </w:pPr>
      <w:rPr>
        <w:rFonts w:hint="default"/>
        <w:lang w:val="ru-RU" w:eastAsia="en-US" w:bidi="ar-SA"/>
      </w:rPr>
    </w:lvl>
    <w:lvl w:ilvl="3" w:tplc="C68A25C2">
      <w:numFmt w:val="bullet"/>
      <w:lvlText w:val="•"/>
      <w:lvlJc w:val="left"/>
      <w:pPr>
        <w:ind w:left="4265" w:hanging="360"/>
      </w:pPr>
      <w:rPr>
        <w:rFonts w:hint="default"/>
        <w:lang w:val="ru-RU" w:eastAsia="en-US" w:bidi="ar-SA"/>
      </w:rPr>
    </w:lvl>
    <w:lvl w:ilvl="4" w:tplc="05200FE6">
      <w:numFmt w:val="bullet"/>
      <w:lvlText w:val="•"/>
      <w:lvlJc w:val="left"/>
      <w:pPr>
        <w:ind w:left="5153" w:hanging="360"/>
      </w:pPr>
      <w:rPr>
        <w:rFonts w:hint="default"/>
        <w:lang w:val="ru-RU" w:eastAsia="en-US" w:bidi="ar-SA"/>
      </w:rPr>
    </w:lvl>
    <w:lvl w:ilvl="5" w:tplc="6C600440">
      <w:numFmt w:val="bullet"/>
      <w:lvlText w:val="•"/>
      <w:lvlJc w:val="left"/>
      <w:pPr>
        <w:ind w:left="6042" w:hanging="360"/>
      </w:pPr>
      <w:rPr>
        <w:rFonts w:hint="default"/>
        <w:lang w:val="ru-RU" w:eastAsia="en-US" w:bidi="ar-SA"/>
      </w:rPr>
    </w:lvl>
    <w:lvl w:ilvl="6" w:tplc="4E36D116">
      <w:numFmt w:val="bullet"/>
      <w:lvlText w:val="•"/>
      <w:lvlJc w:val="left"/>
      <w:pPr>
        <w:ind w:left="6930" w:hanging="360"/>
      </w:pPr>
      <w:rPr>
        <w:rFonts w:hint="default"/>
        <w:lang w:val="ru-RU" w:eastAsia="en-US" w:bidi="ar-SA"/>
      </w:rPr>
    </w:lvl>
    <w:lvl w:ilvl="7" w:tplc="B09A99E2">
      <w:numFmt w:val="bullet"/>
      <w:lvlText w:val="•"/>
      <w:lvlJc w:val="left"/>
      <w:pPr>
        <w:ind w:left="7818" w:hanging="360"/>
      </w:pPr>
      <w:rPr>
        <w:rFonts w:hint="default"/>
        <w:lang w:val="ru-RU" w:eastAsia="en-US" w:bidi="ar-SA"/>
      </w:rPr>
    </w:lvl>
    <w:lvl w:ilvl="8" w:tplc="D8166EFA">
      <w:numFmt w:val="bullet"/>
      <w:lvlText w:val="•"/>
      <w:lvlJc w:val="left"/>
      <w:pPr>
        <w:ind w:left="8707" w:hanging="360"/>
      </w:pPr>
      <w:rPr>
        <w:rFonts w:hint="default"/>
        <w:lang w:val="ru-RU" w:eastAsia="en-US" w:bidi="ar-SA"/>
      </w:rPr>
    </w:lvl>
  </w:abstractNum>
  <w:abstractNum w:abstractNumId="1">
    <w:nsid w:val="252C414E"/>
    <w:multiLevelType w:val="hybridMultilevel"/>
    <w:tmpl w:val="25BACF12"/>
    <w:lvl w:ilvl="0" w:tplc="A2BEBAFE">
      <w:numFmt w:val="bullet"/>
      <w:lvlText w:val="-"/>
      <w:lvlJc w:val="left"/>
      <w:pPr>
        <w:ind w:left="107" w:hanging="140"/>
      </w:pPr>
      <w:rPr>
        <w:rFonts w:ascii="Times New Roman" w:eastAsia="Times New Roman" w:hAnsi="Times New Roman" w:cs="Times New Roman" w:hint="default"/>
        <w:b w:val="0"/>
        <w:bCs w:val="0"/>
        <w:i/>
        <w:iCs/>
        <w:spacing w:val="0"/>
        <w:w w:val="100"/>
        <w:sz w:val="24"/>
        <w:szCs w:val="24"/>
        <w:lang w:val="ru-RU" w:eastAsia="en-US" w:bidi="ar-SA"/>
      </w:rPr>
    </w:lvl>
    <w:lvl w:ilvl="1" w:tplc="19E4AE62">
      <w:numFmt w:val="bullet"/>
      <w:lvlText w:val="•"/>
      <w:lvlJc w:val="left"/>
      <w:pPr>
        <w:ind w:left="456" w:hanging="140"/>
      </w:pPr>
      <w:rPr>
        <w:rFonts w:hint="default"/>
        <w:lang w:val="ru-RU" w:eastAsia="en-US" w:bidi="ar-SA"/>
      </w:rPr>
    </w:lvl>
    <w:lvl w:ilvl="2" w:tplc="607496DC">
      <w:numFmt w:val="bullet"/>
      <w:lvlText w:val="•"/>
      <w:lvlJc w:val="left"/>
      <w:pPr>
        <w:ind w:left="813" w:hanging="140"/>
      </w:pPr>
      <w:rPr>
        <w:rFonts w:hint="default"/>
        <w:lang w:val="ru-RU" w:eastAsia="en-US" w:bidi="ar-SA"/>
      </w:rPr>
    </w:lvl>
    <w:lvl w:ilvl="3" w:tplc="DF0EBEAC">
      <w:numFmt w:val="bullet"/>
      <w:lvlText w:val="•"/>
      <w:lvlJc w:val="left"/>
      <w:pPr>
        <w:ind w:left="1170" w:hanging="140"/>
      </w:pPr>
      <w:rPr>
        <w:rFonts w:hint="default"/>
        <w:lang w:val="ru-RU" w:eastAsia="en-US" w:bidi="ar-SA"/>
      </w:rPr>
    </w:lvl>
    <w:lvl w:ilvl="4" w:tplc="60400A2A">
      <w:numFmt w:val="bullet"/>
      <w:lvlText w:val="•"/>
      <w:lvlJc w:val="left"/>
      <w:pPr>
        <w:ind w:left="1526" w:hanging="140"/>
      </w:pPr>
      <w:rPr>
        <w:rFonts w:hint="default"/>
        <w:lang w:val="ru-RU" w:eastAsia="en-US" w:bidi="ar-SA"/>
      </w:rPr>
    </w:lvl>
    <w:lvl w:ilvl="5" w:tplc="4EDEF218">
      <w:numFmt w:val="bullet"/>
      <w:lvlText w:val="•"/>
      <w:lvlJc w:val="left"/>
      <w:pPr>
        <w:ind w:left="1883" w:hanging="140"/>
      </w:pPr>
      <w:rPr>
        <w:rFonts w:hint="default"/>
        <w:lang w:val="ru-RU" w:eastAsia="en-US" w:bidi="ar-SA"/>
      </w:rPr>
    </w:lvl>
    <w:lvl w:ilvl="6" w:tplc="2F541AFE">
      <w:numFmt w:val="bullet"/>
      <w:lvlText w:val="•"/>
      <w:lvlJc w:val="left"/>
      <w:pPr>
        <w:ind w:left="2240" w:hanging="140"/>
      </w:pPr>
      <w:rPr>
        <w:rFonts w:hint="default"/>
        <w:lang w:val="ru-RU" w:eastAsia="en-US" w:bidi="ar-SA"/>
      </w:rPr>
    </w:lvl>
    <w:lvl w:ilvl="7" w:tplc="C43A5726">
      <w:numFmt w:val="bullet"/>
      <w:lvlText w:val="•"/>
      <w:lvlJc w:val="left"/>
      <w:pPr>
        <w:ind w:left="2596" w:hanging="140"/>
      </w:pPr>
      <w:rPr>
        <w:rFonts w:hint="default"/>
        <w:lang w:val="ru-RU" w:eastAsia="en-US" w:bidi="ar-SA"/>
      </w:rPr>
    </w:lvl>
    <w:lvl w:ilvl="8" w:tplc="AD6206EA">
      <w:numFmt w:val="bullet"/>
      <w:lvlText w:val="•"/>
      <w:lvlJc w:val="left"/>
      <w:pPr>
        <w:ind w:left="2953" w:hanging="140"/>
      </w:pPr>
      <w:rPr>
        <w:rFonts w:hint="default"/>
        <w:lang w:val="ru-RU" w:eastAsia="en-US" w:bidi="ar-SA"/>
      </w:rPr>
    </w:lvl>
  </w:abstractNum>
  <w:abstractNum w:abstractNumId="2">
    <w:nsid w:val="385377CC"/>
    <w:multiLevelType w:val="hybridMultilevel"/>
    <w:tmpl w:val="2696B634"/>
    <w:lvl w:ilvl="0" w:tplc="6F522CBC">
      <w:numFmt w:val="bullet"/>
      <w:lvlText w:val="-"/>
      <w:lvlJc w:val="left"/>
      <w:pPr>
        <w:ind w:left="827" w:hanging="166"/>
      </w:pPr>
      <w:rPr>
        <w:rFonts w:ascii="Times New Roman" w:eastAsia="Times New Roman" w:hAnsi="Times New Roman" w:cs="Times New Roman" w:hint="default"/>
        <w:b w:val="0"/>
        <w:bCs w:val="0"/>
        <w:i/>
        <w:iCs/>
        <w:spacing w:val="0"/>
        <w:w w:val="100"/>
        <w:sz w:val="24"/>
        <w:szCs w:val="24"/>
        <w:lang w:val="ru-RU" w:eastAsia="en-US" w:bidi="ar-SA"/>
      </w:rPr>
    </w:lvl>
    <w:lvl w:ilvl="1" w:tplc="87463162">
      <w:numFmt w:val="bullet"/>
      <w:lvlText w:val="-"/>
      <w:lvlJc w:val="left"/>
      <w:pPr>
        <w:ind w:left="967" w:hanging="140"/>
      </w:pPr>
      <w:rPr>
        <w:rFonts w:ascii="Times New Roman" w:eastAsia="Times New Roman" w:hAnsi="Times New Roman" w:cs="Times New Roman" w:hint="default"/>
        <w:b w:val="0"/>
        <w:bCs w:val="0"/>
        <w:i/>
        <w:iCs/>
        <w:spacing w:val="0"/>
        <w:w w:val="100"/>
        <w:sz w:val="24"/>
        <w:szCs w:val="24"/>
        <w:lang w:val="ru-RU" w:eastAsia="en-US" w:bidi="ar-SA"/>
      </w:rPr>
    </w:lvl>
    <w:lvl w:ilvl="2" w:tplc="FF284D74">
      <w:numFmt w:val="bullet"/>
      <w:lvlText w:val="•"/>
      <w:lvlJc w:val="left"/>
      <w:pPr>
        <w:ind w:left="1583" w:hanging="140"/>
      </w:pPr>
      <w:rPr>
        <w:rFonts w:hint="default"/>
        <w:lang w:val="ru-RU" w:eastAsia="en-US" w:bidi="ar-SA"/>
      </w:rPr>
    </w:lvl>
    <w:lvl w:ilvl="3" w:tplc="B762C21C">
      <w:numFmt w:val="bullet"/>
      <w:lvlText w:val="•"/>
      <w:lvlJc w:val="left"/>
      <w:pPr>
        <w:ind w:left="2207" w:hanging="140"/>
      </w:pPr>
      <w:rPr>
        <w:rFonts w:hint="default"/>
        <w:lang w:val="ru-RU" w:eastAsia="en-US" w:bidi="ar-SA"/>
      </w:rPr>
    </w:lvl>
    <w:lvl w:ilvl="4" w:tplc="24704F60">
      <w:numFmt w:val="bullet"/>
      <w:lvlText w:val="•"/>
      <w:lvlJc w:val="left"/>
      <w:pPr>
        <w:ind w:left="2831" w:hanging="140"/>
      </w:pPr>
      <w:rPr>
        <w:rFonts w:hint="default"/>
        <w:lang w:val="ru-RU" w:eastAsia="en-US" w:bidi="ar-SA"/>
      </w:rPr>
    </w:lvl>
    <w:lvl w:ilvl="5" w:tplc="AF5CFE92">
      <w:numFmt w:val="bullet"/>
      <w:lvlText w:val="•"/>
      <w:lvlJc w:val="left"/>
      <w:pPr>
        <w:ind w:left="3454" w:hanging="140"/>
      </w:pPr>
      <w:rPr>
        <w:rFonts w:hint="default"/>
        <w:lang w:val="ru-RU" w:eastAsia="en-US" w:bidi="ar-SA"/>
      </w:rPr>
    </w:lvl>
    <w:lvl w:ilvl="6" w:tplc="AD5E7ED6">
      <w:numFmt w:val="bullet"/>
      <w:lvlText w:val="•"/>
      <w:lvlJc w:val="left"/>
      <w:pPr>
        <w:ind w:left="4078" w:hanging="140"/>
      </w:pPr>
      <w:rPr>
        <w:rFonts w:hint="default"/>
        <w:lang w:val="ru-RU" w:eastAsia="en-US" w:bidi="ar-SA"/>
      </w:rPr>
    </w:lvl>
    <w:lvl w:ilvl="7" w:tplc="758E3B68">
      <w:numFmt w:val="bullet"/>
      <w:lvlText w:val="•"/>
      <w:lvlJc w:val="left"/>
      <w:pPr>
        <w:ind w:left="4702" w:hanging="140"/>
      </w:pPr>
      <w:rPr>
        <w:rFonts w:hint="default"/>
        <w:lang w:val="ru-RU" w:eastAsia="en-US" w:bidi="ar-SA"/>
      </w:rPr>
    </w:lvl>
    <w:lvl w:ilvl="8" w:tplc="7708F668">
      <w:numFmt w:val="bullet"/>
      <w:lvlText w:val="•"/>
      <w:lvlJc w:val="left"/>
      <w:pPr>
        <w:ind w:left="5325" w:hanging="140"/>
      </w:pPr>
      <w:rPr>
        <w:rFonts w:hint="default"/>
        <w:lang w:val="ru-RU" w:eastAsia="en-US" w:bidi="ar-SA"/>
      </w:rPr>
    </w:lvl>
  </w:abstractNum>
  <w:abstractNum w:abstractNumId="3">
    <w:nsid w:val="3F6C4132"/>
    <w:multiLevelType w:val="hybridMultilevel"/>
    <w:tmpl w:val="CC766508"/>
    <w:lvl w:ilvl="0" w:tplc="7DEC3B86">
      <w:numFmt w:val="bullet"/>
      <w:lvlText w:val="-"/>
      <w:lvlJc w:val="left"/>
      <w:pPr>
        <w:ind w:left="107" w:hanging="436"/>
      </w:pPr>
      <w:rPr>
        <w:rFonts w:ascii="Times New Roman" w:eastAsia="Times New Roman" w:hAnsi="Times New Roman" w:cs="Times New Roman" w:hint="default"/>
        <w:b w:val="0"/>
        <w:bCs w:val="0"/>
        <w:i w:val="0"/>
        <w:iCs w:val="0"/>
        <w:spacing w:val="0"/>
        <w:w w:val="100"/>
        <w:sz w:val="24"/>
        <w:szCs w:val="24"/>
        <w:lang w:val="ru-RU" w:eastAsia="en-US" w:bidi="ar-SA"/>
      </w:rPr>
    </w:lvl>
    <w:lvl w:ilvl="1" w:tplc="0C2400AC">
      <w:numFmt w:val="bullet"/>
      <w:lvlText w:val="-"/>
      <w:lvlJc w:val="left"/>
      <w:pPr>
        <w:ind w:left="19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2" w:tplc="160889FE">
      <w:numFmt w:val="bullet"/>
      <w:lvlText w:val="•"/>
      <w:lvlJc w:val="left"/>
      <w:pPr>
        <w:ind w:left="908" w:hanging="212"/>
      </w:pPr>
      <w:rPr>
        <w:rFonts w:hint="default"/>
        <w:lang w:val="ru-RU" w:eastAsia="en-US" w:bidi="ar-SA"/>
      </w:rPr>
    </w:lvl>
    <w:lvl w:ilvl="3" w:tplc="758E26D8">
      <w:numFmt w:val="bullet"/>
      <w:lvlText w:val="•"/>
      <w:lvlJc w:val="left"/>
      <w:pPr>
        <w:ind w:left="1616" w:hanging="212"/>
      </w:pPr>
      <w:rPr>
        <w:rFonts w:hint="default"/>
        <w:lang w:val="ru-RU" w:eastAsia="en-US" w:bidi="ar-SA"/>
      </w:rPr>
    </w:lvl>
    <w:lvl w:ilvl="4" w:tplc="73A632C4">
      <w:numFmt w:val="bullet"/>
      <w:lvlText w:val="•"/>
      <w:lvlJc w:val="left"/>
      <w:pPr>
        <w:ind w:left="2324" w:hanging="212"/>
      </w:pPr>
      <w:rPr>
        <w:rFonts w:hint="default"/>
        <w:lang w:val="ru-RU" w:eastAsia="en-US" w:bidi="ar-SA"/>
      </w:rPr>
    </w:lvl>
    <w:lvl w:ilvl="5" w:tplc="FC0CF000">
      <w:numFmt w:val="bullet"/>
      <w:lvlText w:val="•"/>
      <w:lvlJc w:val="left"/>
      <w:pPr>
        <w:ind w:left="3032" w:hanging="212"/>
      </w:pPr>
      <w:rPr>
        <w:rFonts w:hint="default"/>
        <w:lang w:val="ru-RU" w:eastAsia="en-US" w:bidi="ar-SA"/>
      </w:rPr>
    </w:lvl>
    <w:lvl w:ilvl="6" w:tplc="E6FABA74">
      <w:numFmt w:val="bullet"/>
      <w:lvlText w:val="•"/>
      <w:lvlJc w:val="left"/>
      <w:pPr>
        <w:ind w:left="3740" w:hanging="212"/>
      </w:pPr>
      <w:rPr>
        <w:rFonts w:hint="default"/>
        <w:lang w:val="ru-RU" w:eastAsia="en-US" w:bidi="ar-SA"/>
      </w:rPr>
    </w:lvl>
    <w:lvl w:ilvl="7" w:tplc="88409CFA">
      <w:numFmt w:val="bullet"/>
      <w:lvlText w:val="•"/>
      <w:lvlJc w:val="left"/>
      <w:pPr>
        <w:ind w:left="4448" w:hanging="212"/>
      </w:pPr>
      <w:rPr>
        <w:rFonts w:hint="default"/>
        <w:lang w:val="ru-RU" w:eastAsia="en-US" w:bidi="ar-SA"/>
      </w:rPr>
    </w:lvl>
    <w:lvl w:ilvl="8" w:tplc="9C70DA20">
      <w:numFmt w:val="bullet"/>
      <w:lvlText w:val="•"/>
      <w:lvlJc w:val="left"/>
      <w:pPr>
        <w:ind w:left="5156" w:hanging="212"/>
      </w:pPr>
      <w:rPr>
        <w:rFonts w:hint="default"/>
        <w:lang w:val="ru-RU" w:eastAsia="en-US" w:bidi="ar-SA"/>
      </w:rPr>
    </w:lvl>
  </w:abstractNum>
  <w:abstractNum w:abstractNumId="4">
    <w:nsid w:val="42D36C50"/>
    <w:multiLevelType w:val="hybridMultilevel"/>
    <w:tmpl w:val="007E181E"/>
    <w:lvl w:ilvl="0" w:tplc="8E96AE44">
      <w:numFmt w:val="bullet"/>
      <w:lvlText w:val="-"/>
      <w:lvlJc w:val="left"/>
      <w:pPr>
        <w:ind w:left="737"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E27423AE">
      <w:numFmt w:val="bullet"/>
      <w:lvlText w:val="-"/>
      <w:lvlJc w:val="left"/>
      <w:pPr>
        <w:ind w:left="967" w:hanging="140"/>
      </w:pPr>
      <w:rPr>
        <w:rFonts w:ascii="Times New Roman" w:eastAsia="Times New Roman" w:hAnsi="Times New Roman" w:cs="Times New Roman" w:hint="default"/>
        <w:b w:val="0"/>
        <w:bCs w:val="0"/>
        <w:i/>
        <w:iCs/>
        <w:spacing w:val="0"/>
        <w:w w:val="100"/>
        <w:sz w:val="24"/>
        <w:szCs w:val="24"/>
        <w:lang w:val="ru-RU" w:eastAsia="en-US" w:bidi="ar-SA"/>
      </w:rPr>
    </w:lvl>
    <w:lvl w:ilvl="2" w:tplc="35127462">
      <w:numFmt w:val="bullet"/>
      <w:lvlText w:val="•"/>
      <w:lvlJc w:val="left"/>
      <w:pPr>
        <w:ind w:left="1583" w:hanging="140"/>
      </w:pPr>
      <w:rPr>
        <w:rFonts w:hint="default"/>
        <w:lang w:val="ru-RU" w:eastAsia="en-US" w:bidi="ar-SA"/>
      </w:rPr>
    </w:lvl>
    <w:lvl w:ilvl="3" w:tplc="45EE2DD8">
      <w:numFmt w:val="bullet"/>
      <w:lvlText w:val="•"/>
      <w:lvlJc w:val="left"/>
      <w:pPr>
        <w:ind w:left="2207" w:hanging="140"/>
      </w:pPr>
      <w:rPr>
        <w:rFonts w:hint="default"/>
        <w:lang w:val="ru-RU" w:eastAsia="en-US" w:bidi="ar-SA"/>
      </w:rPr>
    </w:lvl>
    <w:lvl w:ilvl="4" w:tplc="2BA0E728">
      <w:numFmt w:val="bullet"/>
      <w:lvlText w:val="•"/>
      <w:lvlJc w:val="left"/>
      <w:pPr>
        <w:ind w:left="2831" w:hanging="140"/>
      </w:pPr>
      <w:rPr>
        <w:rFonts w:hint="default"/>
        <w:lang w:val="ru-RU" w:eastAsia="en-US" w:bidi="ar-SA"/>
      </w:rPr>
    </w:lvl>
    <w:lvl w:ilvl="5" w:tplc="9238EC48">
      <w:numFmt w:val="bullet"/>
      <w:lvlText w:val="•"/>
      <w:lvlJc w:val="left"/>
      <w:pPr>
        <w:ind w:left="3454" w:hanging="140"/>
      </w:pPr>
      <w:rPr>
        <w:rFonts w:hint="default"/>
        <w:lang w:val="ru-RU" w:eastAsia="en-US" w:bidi="ar-SA"/>
      </w:rPr>
    </w:lvl>
    <w:lvl w:ilvl="6" w:tplc="34FE59EE">
      <w:numFmt w:val="bullet"/>
      <w:lvlText w:val="•"/>
      <w:lvlJc w:val="left"/>
      <w:pPr>
        <w:ind w:left="4078" w:hanging="140"/>
      </w:pPr>
      <w:rPr>
        <w:rFonts w:hint="default"/>
        <w:lang w:val="ru-RU" w:eastAsia="en-US" w:bidi="ar-SA"/>
      </w:rPr>
    </w:lvl>
    <w:lvl w:ilvl="7" w:tplc="79900844">
      <w:numFmt w:val="bullet"/>
      <w:lvlText w:val="•"/>
      <w:lvlJc w:val="left"/>
      <w:pPr>
        <w:ind w:left="4702" w:hanging="140"/>
      </w:pPr>
      <w:rPr>
        <w:rFonts w:hint="default"/>
        <w:lang w:val="ru-RU" w:eastAsia="en-US" w:bidi="ar-SA"/>
      </w:rPr>
    </w:lvl>
    <w:lvl w:ilvl="8" w:tplc="77E85E30">
      <w:numFmt w:val="bullet"/>
      <w:lvlText w:val="•"/>
      <w:lvlJc w:val="left"/>
      <w:pPr>
        <w:ind w:left="5325" w:hanging="140"/>
      </w:pPr>
      <w:rPr>
        <w:rFonts w:hint="default"/>
        <w:lang w:val="ru-RU" w:eastAsia="en-US" w:bidi="ar-SA"/>
      </w:rPr>
    </w:lvl>
  </w:abstractNum>
  <w:abstractNum w:abstractNumId="5">
    <w:nsid w:val="57E776EF"/>
    <w:multiLevelType w:val="hybridMultilevel"/>
    <w:tmpl w:val="F75C0FE8"/>
    <w:lvl w:ilvl="0" w:tplc="93E66892">
      <w:numFmt w:val="bullet"/>
      <w:lvlText w:val=""/>
      <w:lvlJc w:val="left"/>
      <w:pPr>
        <w:ind w:left="737" w:hanging="270"/>
      </w:pPr>
      <w:rPr>
        <w:rFonts w:ascii="Symbol" w:eastAsia="Symbol" w:hAnsi="Symbol" w:cs="Symbol" w:hint="default"/>
        <w:b w:val="0"/>
        <w:bCs w:val="0"/>
        <w:i w:val="0"/>
        <w:iCs w:val="0"/>
        <w:spacing w:val="0"/>
        <w:w w:val="100"/>
        <w:sz w:val="24"/>
        <w:szCs w:val="24"/>
        <w:lang w:val="ru-RU" w:eastAsia="en-US" w:bidi="ar-SA"/>
      </w:rPr>
    </w:lvl>
    <w:lvl w:ilvl="1" w:tplc="1DEADC62">
      <w:numFmt w:val="bullet"/>
      <w:lvlText w:val="•"/>
      <w:lvlJc w:val="left"/>
      <w:pPr>
        <w:ind w:left="1323" w:hanging="270"/>
      </w:pPr>
      <w:rPr>
        <w:rFonts w:hint="default"/>
        <w:lang w:val="ru-RU" w:eastAsia="en-US" w:bidi="ar-SA"/>
      </w:rPr>
    </w:lvl>
    <w:lvl w:ilvl="2" w:tplc="1BAE67B6">
      <w:numFmt w:val="bullet"/>
      <w:lvlText w:val="•"/>
      <w:lvlJc w:val="left"/>
      <w:pPr>
        <w:ind w:left="1906" w:hanging="270"/>
      </w:pPr>
      <w:rPr>
        <w:rFonts w:hint="default"/>
        <w:lang w:val="ru-RU" w:eastAsia="en-US" w:bidi="ar-SA"/>
      </w:rPr>
    </w:lvl>
    <w:lvl w:ilvl="3" w:tplc="3DB48896">
      <w:numFmt w:val="bullet"/>
      <w:lvlText w:val="•"/>
      <w:lvlJc w:val="left"/>
      <w:pPr>
        <w:ind w:left="2489" w:hanging="270"/>
      </w:pPr>
      <w:rPr>
        <w:rFonts w:hint="default"/>
        <w:lang w:val="ru-RU" w:eastAsia="en-US" w:bidi="ar-SA"/>
      </w:rPr>
    </w:lvl>
    <w:lvl w:ilvl="4" w:tplc="4984E5A2">
      <w:numFmt w:val="bullet"/>
      <w:lvlText w:val="•"/>
      <w:lvlJc w:val="left"/>
      <w:pPr>
        <w:ind w:left="3073" w:hanging="270"/>
      </w:pPr>
      <w:rPr>
        <w:rFonts w:hint="default"/>
        <w:lang w:val="ru-RU" w:eastAsia="en-US" w:bidi="ar-SA"/>
      </w:rPr>
    </w:lvl>
    <w:lvl w:ilvl="5" w:tplc="3AECD28A">
      <w:numFmt w:val="bullet"/>
      <w:lvlText w:val="•"/>
      <w:lvlJc w:val="left"/>
      <w:pPr>
        <w:ind w:left="3656" w:hanging="270"/>
      </w:pPr>
      <w:rPr>
        <w:rFonts w:hint="default"/>
        <w:lang w:val="ru-RU" w:eastAsia="en-US" w:bidi="ar-SA"/>
      </w:rPr>
    </w:lvl>
    <w:lvl w:ilvl="6" w:tplc="845C428E">
      <w:numFmt w:val="bullet"/>
      <w:lvlText w:val="•"/>
      <w:lvlJc w:val="left"/>
      <w:pPr>
        <w:ind w:left="4239" w:hanging="270"/>
      </w:pPr>
      <w:rPr>
        <w:rFonts w:hint="default"/>
        <w:lang w:val="ru-RU" w:eastAsia="en-US" w:bidi="ar-SA"/>
      </w:rPr>
    </w:lvl>
    <w:lvl w:ilvl="7" w:tplc="A4C45D7A">
      <w:numFmt w:val="bullet"/>
      <w:lvlText w:val="•"/>
      <w:lvlJc w:val="left"/>
      <w:pPr>
        <w:ind w:left="4823" w:hanging="270"/>
      </w:pPr>
      <w:rPr>
        <w:rFonts w:hint="default"/>
        <w:lang w:val="ru-RU" w:eastAsia="en-US" w:bidi="ar-SA"/>
      </w:rPr>
    </w:lvl>
    <w:lvl w:ilvl="8" w:tplc="ACC6B530">
      <w:numFmt w:val="bullet"/>
      <w:lvlText w:val="•"/>
      <w:lvlJc w:val="left"/>
      <w:pPr>
        <w:ind w:left="5406" w:hanging="270"/>
      </w:pPr>
      <w:rPr>
        <w:rFonts w:hint="default"/>
        <w:lang w:val="ru-RU" w:eastAsia="en-US" w:bidi="ar-SA"/>
      </w:rPr>
    </w:lvl>
  </w:abstractNum>
  <w:abstractNum w:abstractNumId="6">
    <w:nsid w:val="5CD94BE1"/>
    <w:multiLevelType w:val="hybridMultilevel"/>
    <w:tmpl w:val="8C62FD12"/>
    <w:lvl w:ilvl="0" w:tplc="2BCA66EE">
      <w:start w:val="3"/>
      <w:numFmt w:val="decimal"/>
      <w:lvlText w:val="%1."/>
      <w:lvlJc w:val="left"/>
      <w:pPr>
        <w:ind w:left="467" w:hanging="408"/>
        <w:jc w:val="left"/>
      </w:pPr>
      <w:rPr>
        <w:rFonts w:ascii="Times New Roman" w:eastAsia="Times New Roman" w:hAnsi="Times New Roman" w:cs="Times New Roman" w:hint="default"/>
        <w:b/>
        <w:bCs/>
        <w:i w:val="0"/>
        <w:iCs w:val="0"/>
        <w:spacing w:val="0"/>
        <w:w w:val="100"/>
        <w:sz w:val="24"/>
        <w:szCs w:val="24"/>
        <w:lang w:val="ru-RU" w:eastAsia="en-US" w:bidi="ar-SA"/>
      </w:rPr>
    </w:lvl>
    <w:lvl w:ilvl="1" w:tplc="158C14D4">
      <w:numFmt w:val="bullet"/>
      <w:lvlText w:val=""/>
      <w:lvlJc w:val="left"/>
      <w:pPr>
        <w:ind w:left="827" w:hanging="360"/>
      </w:pPr>
      <w:rPr>
        <w:rFonts w:ascii="Symbol" w:eastAsia="Symbol" w:hAnsi="Symbol" w:cs="Symbol" w:hint="default"/>
        <w:spacing w:val="0"/>
        <w:w w:val="100"/>
        <w:lang w:val="ru-RU" w:eastAsia="en-US" w:bidi="ar-SA"/>
      </w:rPr>
    </w:lvl>
    <w:lvl w:ilvl="2" w:tplc="8D22C5E4">
      <w:numFmt w:val="bullet"/>
      <w:lvlText w:val="•"/>
      <w:lvlJc w:val="left"/>
      <w:pPr>
        <w:ind w:left="1459" w:hanging="360"/>
      </w:pPr>
      <w:rPr>
        <w:rFonts w:hint="default"/>
        <w:lang w:val="ru-RU" w:eastAsia="en-US" w:bidi="ar-SA"/>
      </w:rPr>
    </w:lvl>
    <w:lvl w:ilvl="3" w:tplc="2ED877AC">
      <w:numFmt w:val="bullet"/>
      <w:lvlText w:val="•"/>
      <w:lvlJc w:val="left"/>
      <w:pPr>
        <w:ind w:left="2098" w:hanging="360"/>
      </w:pPr>
      <w:rPr>
        <w:rFonts w:hint="default"/>
        <w:lang w:val="ru-RU" w:eastAsia="en-US" w:bidi="ar-SA"/>
      </w:rPr>
    </w:lvl>
    <w:lvl w:ilvl="4" w:tplc="8EDE48A2">
      <w:numFmt w:val="bullet"/>
      <w:lvlText w:val="•"/>
      <w:lvlJc w:val="left"/>
      <w:pPr>
        <w:ind w:left="2737" w:hanging="360"/>
      </w:pPr>
      <w:rPr>
        <w:rFonts w:hint="default"/>
        <w:lang w:val="ru-RU" w:eastAsia="en-US" w:bidi="ar-SA"/>
      </w:rPr>
    </w:lvl>
    <w:lvl w:ilvl="5" w:tplc="C47C410C">
      <w:numFmt w:val="bullet"/>
      <w:lvlText w:val="•"/>
      <w:lvlJc w:val="left"/>
      <w:pPr>
        <w:ind w:left="3376" w:hanging="360"/>
      </w:pPr>
      <w:rPr>
        <w:rFonts w:hint="default"/>
        <w:lang w:val="ru-RU" w:eastAsia="en-US" w:bidi="ar-SA"/>
      </w:rPr>
    </w:lvl>
    <w:lvl w:ilvl="6" w:tplc="D06C67B6">
      <w:numFmt w:val="bullet"/>
      <w:lvlText w:val="•"/>
      <w:lvlJc w:val="left"/>
      <w:pPr>
        <w:ind w:left="4016" w:hanging="360"/>
      </w:pPr>
      <w:rPr>
        <w:rFonts w:hint="default"/>
        <w:lang w:val="ru-RU" w:eastAsia="en-US" w:bidi="ar-SA"/>
      </w:rPr>
    </w:lvl>
    <w:lvl w:ilvl="7" w:tplc="156C2CDA">
      <w:numFmt w:val="bullet"/>
      <w:lvlText w:val="•"/>
      <w:lvlJc w:val="left"/>
      <w:pPr>
        <w:ind w:left="4655" w:hanging="360"/>
      </w:pPr>
      <w:rPr>
        <w:rFonts w:hint="default"/>
        <w:lang w:val="ru-RU" w:eastAsia="en-US" w:bidi="ar-SA"/>
      </w:rPr>
    </w:lvl>
    <w:lvl w:ilvl="8" w:tplc="F700479C">
      <w:numFmt w:val="bullet"/>
      <w:lvlText w:val="•"/>
      <w:lvlJc w:val="left"/>
      <w:pPr>
        <w:ind w:left="5294" w:hanging="360"/>
      </w:pPr>
      <w:rPr>
        <w:rFonts w:hint="default"/>
        <w:lang w:val="ru-RU" w:eastAsia="en-US" w:bidi="ar-SA"/>
      </w:rPr>
    </w:lvl>
  </w:abstractNum>
  <w:abstractNum w:abstractNumId="7">
    <w:nsid w:val="5E1C20D6"/>
    <w:multiLevelType w:val="hybridMultilevel"/>
    <w:tmpl w:val="DBD61DD2"/>
    <w:lvl w:ilvl="0" w:tplc="59FA5B7E">
      <w:start w:val="2"/>
      <w:numFmt w:val="decimal"/>
      <w:lvlText w:val="%1."/>
      <w:lvlJc w:val="left"/>
      <w:pPr>
        <w:ind w:left="43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7C88054A">
      <w:numFmt w:val="bullet"/>
      <w:lvlText w:val=""/>
      <w:lvlJc w:val="left"/>
      <w:pPr>
        <w:ind w:left="917" w:hanging="360"/>
      </w:pPr>
      <w:rPr>
        <w:rFonts w:ascii="Symbol" w:eastAsia="Symbol" w:hAnsi="Symbol" w:cs="Symbol" w:hint="default"/>
        <w:spacing w:val="0"/>
        <w:w w:val="100"/>
        <w:lang w:val="ru-RU" w:eastAsia="en-US" w:bidi="ar-SA"/>
      </w:rPr>
    </w:lvl>
    <w:lvl w:ilvl="2" w:tplc="5F3CDA62">
      <w:numFmt w:val="bullet"/>
      <w:lvlText w:val="•"/>
      <w:lvlJc w:val="left"/>
      <w:pPr>
        <w:ind w:left="1548" w:hanging="360"/>
      </w:pPr>
      <w:rPr>
        <w:rFonts w:hint="default"/>
        <w:lang w:val="ru-RU" w:eastAsia="en-US" w:bidi="ar-SA"/>
      </w:rPr>
    </w:lvl>
    <w:lvl w:ilvl="3" w:tplc="7B90A840">
      <w:numFmt w:val="bullet"/>
      <w:lvlText w:val="•"/>
      <w:lvlJc w:val="left"/>
      <w:pPr>
        <w:ind w:left="2176" w:hanging="360"/>
      </w:pPr>
      <w:rPr>
        <w:rFonts w:hint="default"/>
        <w:lang w:val="ru-RU" w:eastAsia="en-US" w:bidi="ar-SA"/>
      </w:rPr>
    </w:lvl>
    <w:lvl w:ilvl="4" w:tplc="362C9990">
      <w:numFmt w:val="bullet"/>
      <w:lvlText w:val="•"/>
      <w:lvlJc w:val="left"/>
      <w:pPr>
        <w:ind w:left="2804" w:hanging="360"/>
      </w:pPr>
      <w:rPr>
        <w:rFonts w:hint="default"/>
        <w:lang w:val="ru-RU" w:eastAsia="en-US" w:bidi="ar-SA"/>
      </w:rPr>
    </w:lvl>
    <w:lvl w:ilvl="5" w:tplc="CF0468DA">
      <w:numFmt w:val="bullet"/>
      <w:lvlText w:val="•"/>
      <w:lvlJc w:val="left"/>
      <w:pPr>
        <w:ind w:left="3432" w:hanging="360"/>
      </w:pPr>
      <w:rPr>
        <w:rFonts w:hint="default"/>
        <w:lang w:val="ru-RU" w:eastAsia="en-US" w:bidi="ar-SA"/>
      </w:rPr>
    </w:lvl>
    <w:lvl w:ilvl="6" w:tplc="105E24CE">
      <w:numFmt w:val="bullet"/>
      <w:lvlText w:val="•"/>
      <w:lvlJc w:val="left"/>
      <w:pPr>
        <w:ind w:left="4060" w:hanging="360"/>
      </w:pPr>
      <w:rPr>
        <w:rFonts w:hint="default"/>
        <w:lang w:val="ru-RU" w:eastAsia="en-US" w:bidi="ar-SA"/>
      </w:rPr>
    </w:lvl>
    <w:lvl w:ilvl="7" w:tplc="74D20766">
      <w:numFmt w:val="bullet"/>
      <w:lvlText w:val="•"/>
      <w:lvlJc w:val="left"/>
      <w:pPr>
        <w:ind w:left="4688" w:hanging="360"/>
      </w:pPr>
      <w:rPr>
        <w:rFonts w:hint="default"/>
        <w:lang w:val="ru-RU" w:eastAsia="en-US" w:bidi="ar-SA"/>
      </w:rPr>
    </w:lvl>
    <w:lvl w:ilvl="8" w:tplc="19B821CC">
      <w:numFmt w:val="bullet"/>
      <w:lvlText w:val="•"/>
      <w:lvlJc w:val="left"/>
      <w:pPr>
        <w:ind w:left="5316" w:hanging="360"/>
      </w:pPr>
      <w:rPr>
        <w:rFonts w:hint="default"/>
        <w:lang w:val="ru-RU" w:eastAsia="en-US" w:bidi="ar-SA"/>
      </w:rPr>
    </w:lvl>
  </w:abstractNum>
  <w:num w:numId="1">
    <w:abstractNumId w:val="1"/>
  </w:num>
  <w:num w:numId="2">
    <w:abstractNumId w:val="3"/>
  </w:num>
  <w:num w:numId="3">
    <w:abstractNumId w:val="6"/>
  </w:num>
  <w:num w:numId="4">
    <w:abstractNumId w:val="5"/>
  </w:num>
  <w:num w:numId="5">
    <w:abstractNumId w:val="2"/>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characterSpacingControl w:val="doNotCompress"/>
  <w:compat>
    <w:ulTrailSpace/>
    <w:shapeLayoutLikeWW8/>
    <w:useFELayout/>
  </w:compat>
  <w:rsids>
    <w:rsidRoot w:val="00CC6338"/>
    <w:rsid w:val="000E37B0"/>
    <w:rsid w:val="00264794"/>
    <w:rsid w:val="002D31F5"/>
    <w:rsid w:val="007C289C"/>
    <w:rsid w:val="0097001F"/>
    <w:rsid w:val="00A10AF3"/>
    <w:rsid w:val="00CB5483"/>
    <w:rsid w:val="00CC6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548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5483"/>
    <w:tblPr>
      <w:tblInd w:w="0" w:type="dxa"/>
      <w:tblCellMar>
        <w:top w:w="0" w:type="dxa"/>
        <w:left w:w="0" w:type="dxa"/>
        <w:bottom w:w="0" w:type="dxa"/>
        <w:right w:w="0" w:type="dxa"/>
      </w:tblCellMar>
    </w:tblPr>
  </w:style>
  <w:style w:type="paragraph" w:styleId="a3">
    <w:name w:val="Body Text"/>
    <w:basedOn w:val="a"/>
    <w:uiPriority w:val="1"/>
    <w:qFormat/>
    <w:rsid w:val="00CB5483"/>
    <w:pPr>
      <w:spacing w:before="244"/>
    </w:pPr>
    <w:rPr>
      <w:sz w:val="24"/>
      <w:szCs w:val="24"/>
    </w:rPr>
  </w:style>
  <w:style w:type="paragraph" w:styleId="a4">
    <w:name w:val="List Paragraph"/>
    <w:basedOn w:val="a"/>
    <w:uiPriority w:val="1"/>
    <w:qFormat/>
    <w:rsid w:val="00CB5483"/>
    <w:pPr>
      <w:spacing w:before="244"/>
      <w:ind w:left="1573" w:hanging="360"/>
    </w:pPr>
  </w:style>
  <w:style w:type="paragraph" w:customStyle="1" w:styleId="TableParagraph">
    <w:name w:val="Table Paragraph"/>
    <w:basedOn w:val="a"/>
    <w:uiPriority w:val="1"/>
    <w:qFormat/>
    <w:rsid w:val="00CB5483"/>
  </w:style>
  <w:style w:type="paragraph" w:styleId="a5">
    <w:name w:val="Balloon Text"/>
    <w:basedOn w:val="a"/>
    <w:link w:val="a6"/>
    <w:uiPriority w:val="99"/>
    <w:semiHidden/>
    <w:unhideWhenUsed/>
    <w:rsid w:val="000E37B0"/>
    <w:rPr>
      <w:rFonts w:ascii="Tahoma" w:hAnsi="Tahoma" w:cs="Tahoma"/>
      <w:sz w:val="16"/>
      <w:szCs w:val="16"/>
    </w:rPr>
  </w:style>
  <w:style w:type="character" w:customStyle="1" w:styleId="a6">
    <w:name w:val="Текст выноски Знак"/>
    <w:basedOn w:val="a0"/>
    <w:link w:val="a5"/>
    <w:uiPriority w:val="99"/>
    <w:semiHidden/>
    <w:rsid w:val="000E37B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4"/>
    </w:pPr>
    <w:rPr>
      <w:sz w:val="24"/>
      <w:szCs w:val="24"/>
    </w:rPr>
  </w:style>
  <w:style w:type="paragraph" w:styleId="a4">
    <w:name w:val="List Paragraph"/>
    <w:basedOn w:val="a"/>
    <w:uiPriority w:val="1"/>
    <w:qFormat/>
    <w:pPr>
      <w:spacing w:before="244"/>
      <w:ind w:left="1573"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E37B0"/>
    <w:rPr>
      <w:rFonts w:ascii="Tahoma" w:hAnsi="Tahoma" w:cs="Tahoma"/>
      <w:sz w:val="16"/>
      <w:szCs w:val="16"/>
    </w:rPr>
  </w:style>
  <w:style w:type="character" w:customStyle="1" w:styleId="a6">
    <w:name w:val="Текст выноски Знак"/>
    <w:basedOn w:val="a0"/>
    <w:link w:val="a5"/>
    <w:uiPriority w:val="99"/>
    <w:semiHidden/>
    <w:rsid w:val="000E37B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ЦВР</dc:creator>
  <cp:lastModifiedBy>Пользователь</cp:lastModifiedBy>
  <cp:revision>6</cp:revision>
  <dcterms:created xsi:type="dcterms:W3CDTF">2024-12-18T11:51:00Z</dcterms:created>
  <dcterms:modified xsi:type="dcterms:W3CDTF">2025-01-31T13:21:00Z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2014-07-06T00:00:00Z</vt:filetime>
  </property>
  <property fmtid="{D5CDD505-2E9C-101B-9397-08002B2CF9AE}" pid="3" name="Creator">
    <vt:lpwstr>Writer</vt:lpwstr>
  </property>
  <property fmtid="{D5CDD505-2E9C-101B-9397-08002B2CF9AE}" pid="4" name="Producer">
    <vt:lpwstr>OpenOffice.org 3.4.1</vt:lpwstr>
  </property>
  <property fmtid="{D5CDD505-2E9C-101B-9397-08002B2CF9AE}" pid="5" name="LastSaved">
    <vt:filetime>2014-07-06T00:00:00Z</vt:filetime>
  </property>
</Properties>
</file>